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D6A6" w14:textId="2DA9645D" w:rsidR="00D06970" w:rsidRDefault="00662B2F" w:rsidP="00275887">
      <w:pPr>
        <w:pStyle w:val="Heading1"/>
        <w:spacing w:after="230"/>
        <w:ind w:left="0" w:firstLine="0"/>
        <w:rPr>
          <w:szCs w:val="24"/>
        </w:rPr>
      </w:pPr>
      <w:r w:rsidRPr="00F057FD">
        <w:rPr>
          <w:szCs w:val="24"/>
        </w:rPr>
        <w:t xml:space="preserve">South Tyneside: Non-Prescribed Medicines in Schools </w:t>
      </w:r>
    </w:p>
    <w:p w14:paraId="029F5BC0" w14:textId="68412C9D" w:rsidR="00D06970" w:rsidRPr="00F057FD" w:rsidRDefault="00662B2F">
      <w:pPr>
        <w:spacing w:after="208"/>
        <w:ind w:left="-5"/>
        <w:rPr>
          <w:szCs w:val="24"/>
        </w:rPr>
      </w:pPr>
      <w:r w:rsidRPr="00F057FD">
        <w:rPr>
          <w:szCs w:val="24"/>
        </w:rPr>
        <w:t xml:space="preserve">The following recommendations have been developed by representatives from South Tyneside </w:t>
      </w:r>
      <w:r w:rsidR="00D12B1D" w:rsidRPr="00F057FD">
        <w:rPr>
          <w:szCs w:val="24"/>
        </w:rPr>
        <w:t>Council</w:t>
      </w:r>
      <w:r w:rsidR="00F057FD">
        <w:rPr>
          <w:szCs w:val="24"/>
        </w:rPr>
        <w:t xml:space="preserve"> </w:t>
      </w:r>
      <w:r w:rsidR="00F36FAD">
        <w:rPr>
          <w:szCs w:val="24"/>
        </w:rPr>
        <w:t xml:space="preserve">and </w:t>
      </w:r>
      <w:proofErr w:type="gramStart"/>
      <w:r w:rsidR="00F36FAD" w:rsidRPr="00F057FD">
        <w:rPr>
          <w:szCs w:val="24"/>
        </w:rPr>
        <w:t>North</w:t>
      </w:r>
      <w:r w:rsidR="00571192" w:rsidRPr="00F057FD">
        <w:rPr>
          <w:szCs w:val="24"/>
        </w:rPr>
        <w:t xml:space="preserve"> East</w:t>
      </w:r>
      <w:proofErr w:type="gramEnd"/>
      <w:r w:rsidR="00571192" w:rsidRPr="00F057FD">
        <w:rPr>
          <w:szCs w:val="24"/>
        </w:rPr>
        <w:t xml:space="preserve"> North Cumbria sub-ICB locality South Tyneside</w:t>
      </w:r>
      <w:r w:rsidR="00F057FD">
        <w:rPr>
          <w:szCs w:val="24"/>
        </w:rPr>
        <w:t>.</w:t>
      </w:r>
      <w:r w:rsidR="00BF7C77" w:rsidRPr="00F057FD">
        <w:rPr>
          <w:szCs w:val="24"/>
          <w:highlight w:val="yellow"/>
        </w:rPr>
        <w:t xml:space="preserve"> </w:t>
      </w:r>
    </w:p>
    <w:p w14:paraId="368F8621" w14:textId="77777777" w:rsidR="00D06970" w:rsidRPr="00F057FD" w:rsidRDefault="00662B2F">
      <w:pPr>
        <w:spacing w:after="206"/>
        <w:ind w:left="-5"/>
        <w:rPr>
          <w:szCs w:val="24"/>
        </w:rPr>
      </w:pPr>
      <w:r w:rsidRPr="00F057FD">
        <w:rPr>
          <w:b/>
          <w:szCs w:val="24"/>
        </w:rPr>
        <w:t>Objective</w:t>
      </w:r>
      <w:r w:rsidRPr="00F057FD">
        <w:rPr>
          <w:szCs w:val="24"/>
        </w:rPr>
        <w:t xml:space="preserve">: To provide clear guidance for schools in South Tyneside regarding management of non- prescribed (over the counter) medicines.  </w:t>
      </w:r>
    </w:p>
    <w:p w14:paraId="3B196E5E" w14:textId="77777777" w:rsidR="00D06970" w:rsidRPr="00F057FD" w:rsidRDefault="00662B2F">
      <w:pPr>
        <w:pStyle w:val="Heading1"/>
        <w:spacing w:after="12"/>
        <w:ind w:left="-5"/>
        <w:rPr>
          <w:szCs w:val="24"/>
        </w:rPr>
      </w:pPr>
      <w:proofErr w:type="gramStart"/>
      <w:r w:rsidRPr="00F057FD">
        <w:rPr>
          <w:szCs w:val="24"/>
        </w:rPr>
        <w:t>Background</w:t>
      </w:r>
      <w:r w:rsidRPr="00F057FD">
        <w:rPr>
          <w:b w:val="0"/>
          <w:szCs w:val="24"/>
        </w:rPr>
        <w:t>;</w:t>
      </w:r>
      <w:proofErr w:type="gramEnd"/>
      <w:r w:rsidRPr="00F057FD">
        <w:rPr>
          <w:b w:val="0"/>
          <w:szCs w:val="24"/>
        </w:rPr>
        <w:t xml:space="preserve"> </w:t>
      </w:r>
    </w:p>
    <w:p w14:paraId="59ABD67A" w14:textId="77777777" w:rsidR="00D06970" w:rsidRPr="00F057FD" w:rsidRDefault="00662B2F">
      <w:pPr>
        <w:spacing w:after="280" w:line="268" w:lineRule="auto"/>
        <w:ind w:left="-5"/>
        <w:rPr>
          <w:szCs w:val="24"/>
        </w:rPr>
      </w:pPr>
      <w:r w:rsidRPr="00F057FD">
        <w:rPr>
          <w:szCs w:val="24"/>
        </w:rPr>
        <w:t>Generally, schools have their own policies regarding supporting pupils with medicines based on the national guidance and templates described in the National Statutory framework guidance.</w:t>
      </w:r>
      <w:r w:rsidRPr="00F057FD">
        <w:rPr>
          <w:szCs w:val="24"/>
          <w:vertAlign w:val="superscript"/>
        </w:rPr>
        <w:t xml:space="preserve"> (1, 2, 3)</w:t>
      </w:r>
      <w:r w:rsidRPr="00F057FD">
        <w:rPr>
          <w:color w:val="FF0000"/>
          <w:szCs w:val="24"/>
        </w:rPr>
        <w:t xml:space="preserve">  </w:t>
      </w:r>
    </w:p>
    <w:p w14:paraId="304FE75B" w14:textId="77777777" w:rsidR="00D06970" w:rsidRPr="00F057FD" w:rsidRDefault="00662B2F">
      <w:pPr>
        <w:spacing w:after="4" w:line="268" w:lineRule="auto"/>
        <w:ind w:left="-5"/>
        <w:rPr>
          <w:szCs w:val="24"/>
        </w:rPr>
      </w:pPr>
      <w:r w:rsidRPr="00F057FD">
        <w:rPr>
          <w:szCs w:val="24"/>
        </w:rPr>
        <w:t xml:space="preserve">This guidance states: </w:t>
      </w:r>
    </w:p>
    <w:p w14:paraId="046B4A28" w14:textId="62B29DDF" w:rsidR="00D06970" w:rsidRPr="00F057FD" w:rsidRDefault="00662B2F">
      <w:pPr>
        <w:spacing w:after="0" w:line="275" w:lineRule="auto"/>
        <w:ind w:left="0" w:right="2" w:firstLine="0"/>
        <w:rPr>
          <w:szCs w:val="24"/>
        </w:rPr>
      </w:pPr>
      <w:r w:rsidRPr="00F057FD">
        <w:rPr>
          <w:b/>
          <w:i/>
          <w:szCs w:val="24"/>
        </w:rPr>
        <w:t xml:space="preserve">“Medicine (both prescription and non-prescription) must only be administered to a child where written permission for that </w:t>
      </w:r>
      <w:proofErr w:type="gramStart"/>
      <w:r w:rsidRPr="00F057FD">
        <w:rPr>
          <w:b/>
          <w:i/>
          <w:szCs w:val="24"/>
        </w:rPr>
        <w:t>particular medicine</w:t>
      </w:r>
      <w:proofErr w:type="gramEnd"/>
      <w:r w:rsidRPr="00F057FD">
        <w:rPr>
          <w:b/>
          <w:i/>
          <w:szCs w:val="24"/>
        </w:rPr>
        <w:t xml:space="preserve"> has been obtained from the child’s parent and/or carer</w:t>
      </w:r>
      <w:r w:rsidRPr="00F057FD">
        <w:rPr>
          <w:i/>
          <w:szCs w:val="24"/>
        </w:rPr>
        <w:t xml:space="preserve">. Providers must keep a written record each time a medicine is administered to a </w:t>
      </w:r>
      <w:r w:rsidR="00745E5B" w:rsidRPr="00F057FD">
        <w:rPr>
          <w:i/>
          <w:szCs w:val="24"/>
        </w:rPr>
        <w:t>child and</w:t>
      </w:r>
      <w:r w:rsidRPr="00F057FD">
        <w:rPr>
          <w:i/>
          <w:szCs w:val="24"/>
        </w:rPr>
        <w:t xml:space="preserve"> inform the child’s parents and/or carers on the same day, or as soon as reasonably </w:t>
      </w:r>
      <w:r w:rsidR="00493AB1" w:rsidRPr="00F057FD">
        <w:rPr>
          <w:i/>
          <w:szCs w:val="24"/>
        </w:rPr>
        <w:t>practicable”.</w:t>
      </w:r>
      <w:r w:rsidRPr="00F057FD">
        <w:rPr>
          <w:i/>
          <w:szCs w:val="24"/>
        </w:rPr>
        <w:t xml:space="preserve"> </w:t>
      </w:r>
    </w:p>
    <w:p w14:paraId="23088792" w14:textId="77777777" w:rsidR="00D06970" w:rsidRPr="00F057FD" w:rsidRDefault="00662B2F">
      <w:pPr>
        <w:spacing w:after="16" w:line="259" w:lineRule="auto"/>
        <w:ind w:left="0" w:firstLine="0"/>
        <w:jc w:val="left"/>
        <w:rPr>
          <w:szCs w:val="24"/>
        </w:rPr>
      </w:pPr>
      <w:r w:rsidRPr="00F057FD">
        <w:rPr>
          <w:szCs w:val="24"/>
        </w:rPr>
        <w:t xml:space="preserve"> </w:t>
      </w:r>
    </w:p>
    <w:p w14:paraId="1945B7DF" w14:textId="77777777" w:rsidR="00D06970" w:rsidRPr="00F057FD" w:rsidRDefault="00662B2F">
      <w:pPr>
        <w:spacing w:after="0" w:line="276" w:lineRule="auto"/>
        <w:ind w:left="0" w:right="2" w:firstLine="0"/>
        <w:rPr>
          <w:szCs w:val="24"/>
        </w:rPr>
      </w:pPr>
      <w:r w:rsidRPr="00F057FD">
        <w:rPr>
          <w:i/>
          <w:szCs w:val="24"/>
        </w:rPr>
        <w:t>“</w:t>
      </w:r>
      <w:r w:rsidRPr="00F057FD">
        <w:rPr>
          <w:b/>
          <w:i/>
          <w:szCs w:val="24"/>
        </w:rPr>
        <w:t>Prescription medicines</w:t>
      </w:r>
      <w:r w:rsidRPr="00F057FD">
        <w:rPr>
          <w:i/>
          <w:szCs w:val="24"/>
        </w:rPr>
        <w:t xml:space="preserve"> must not be administered unless they have been prescribed for a child by a doctor, dentist, nurse or pharmacist (medicines containing aspirin should only be given if prescribed by a doctor)” </w:t>
      </w:r>
    </w:p>
    <w:p w14:paraId="22AB9299" w14:textId="77777777" w:rsidR="00D06970" w:rsidRPr="00F057FD" w:rsidRDefault="00662B2F">
      <w:pPr>
        <w:spacing w:after="23" w:line="259" w:lineRule="auto"/>
        <w:ind w:left="0" w:firstLine="0"/>
        <w:jc w:val="left"/>
        <w:rPr>
          <w:szCs w:val="24"/>
        </w:rPr>
      </w:pPr>
      <w:r w:rsidRPr="00F057FD">
        <w:rPr>
          <w:i/>
          <w:szCs w:val="24"/>
        </w:rPr>
        <w:t xml:space="preserve"> </w:t>
      </w:r>
    </w:p>
    <w:p w14:paraId="2B23ADFB" w14:textId="585A1472" w:rsidR="00D06970" w:rsidRPr="00F057FD" w:rsidRDefault="00662B2F">
      <w:pPr>
        <w:spacing w:after="0" w:line="239" w:lineRule="auto"/>
        <w:ind w:left="0" w:right="5" w:firstLine="0"/>
        <w:rPr>
          <w:szCs w:val="24"/>
        </w:rPr>
      </w:pPr>
      <w:r w:rsidRPr="00F057FD">
        <w:rPr>
          <w:rFonts w:eastAsia="Calibri"/>
          <w:noProof/>
          <w:szCs w:val="24"/>
        </w:rPr>
        <mc:AlternateContent>
          <mc:Choice Requires="wpg">
            <w:drawing>
              <wp:anchor distT="0" distB="0" distL="114300" distR="114300" simplePos="0" relativeHeight="251658240" behindDoc="0" locked="0" layoutInCell="1" allowOverlap="1" wp14:anchorId="7F81DACB" wp14:editId="33B391BD">
                <wp:simplePos x="0" y="0"/>
                <wp:positionH relativeFrom="page">
                  <wp:posOffset>914393</wp:posOffset>
                </wp:positionH>
                <wp:positionV relativeFrom="page">
                  <wp:posOffset>385568</wp:posOffset>
                </wp:positionV>
                <wp:extent cx="1083565" cy="620268"/>
                <wp:effectExtent l="0" t="0" r="0" b="0"/>
                <wp:wrapTopAndBottom/>
                <wp:docPr id="3858" name="Group 3858"/>
                <wp:cNvGraphicFramePr/>
                <a:graphic xmlns:a="http://schemas.openxmlformats.org/drawingml/2006/main">
                  <a:graphicData uri="http://schemas.microsoft.com/office/word/2010/wordprocessingGroup">
                    <wpg:wgp>
                      <wpg:cNvGrpSpPr/>
                      <wpg:grpSpPr>
                        <a:xfrm>
                          <a:off x="0" y="0"/>
                          <a:ext cx="1083565" cy="620268"/>
                          <a:chOff x="0" y="0"/>
                          <a:chExt cx="1083565" cy="620268"/>
                        </a:xfrm>
                      </wpg:grpSpPr>
                      <wps:wsp>
                        <wps:cNvPr id="6" name="Rectangle 6"/>
                        <wps:cNvSpPr/>
                        <wps:spPr>
                          <a:xfrm>
                            <a:off x="0" y="89912"/>
                            <a:ext cx="42118" cy="186476"/>
                          </a:xfrm>
                          <a:prstGeom prst="rect">
                            <a:avLst/>
                          </a:prstGeom>
                          <a:ln>
                            <a:noFill/>
                          </a:ln>
                        </wps:spPr>
                        <wps:txbx>
                          <w:txbxContent>
                            <w:p w14:paraId="589C7DA7" w14:textId="77777777" w:rsidR="00D06970" w:rsidRDefault="00662B2F">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7"/>
                          <a:stretch>
                            <a:fillRect/>
                          </a:stretch>
                        </pic:blipFill>
                        <pic:spPr>
                          <a:xfrm>
                            <a:off x="10669" y="0"/>
                            <a:ext cx="1072896" cy="620268"/>
                          </a:xfrm>
                          <a:prstGeom prst="rect">
                            <a:avLst/>
                          </a:prstGeom>
                        </pic:spPr>
                      </pic:pic>
                    </wpg:wgp>
                  </a:graphicData>
                </a:graphic>
              </wp:anchor>
            </w:drawing>
          </mc:Choice>
          <mc:Fallback>
            <w:pict>
              <v:group w14:anchorId="7F81DACB" id="Group 3858" o:spid="_x0000_s1026" style="position:absolute;left:0;text-align:left;margin-left:1in;margin-top:30.35pt;width:85.3pt;height:48.85pt;z-index:251658240;mso-position-horizontal-relative:page;mso-position-vertical-relative:page" coordsize="10835,62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&#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">
                <v:rect id="Rectangle 6" o:spid="_x0000_s1027" style="position:absolute;top:899;width:42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89C7DA7" w14:textId="77777777" w:rsidR="00D06970" w:rsidRDefault="00662B2F">
                        <w:pPr>
                          <w:spacing w:after="160" w:line="259"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06;width:10729;height:6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">
                  <v:imagedata r:id="rId8" o:title=""/>
                </v:shape>
                <w10:wrap type="topAndBottom" anchorx="page" anchory="page"/>
              </v:group>
            </w:pict>
          </mc:Fallback>
        </mc:AlternateContent>
      </w:r>
      <w:r w:rsidRPr="00F057FD">
        <w:rPr>
          <w:i/>
          <w:szCs w:val="24"/>
        </w:rPr>
        <w:t>“</w:t>
      </w:r>
      <w:r w:rsidR="00745E5B" w:rsidRPr="00F057FD">
        <w:rPr>
          <w:i/>
          <w:szCs w:val="24"/>
        </w:rPr>
        <w:t>Schools</w:t>
      </w:r>
      <w:r w:rsidRPr="00F057FD">
        <w:rPr>
          <w:i/>
          <w:szCs w:val="24"/>
        </w:rPr>
        <w:t xml:space="preserve"> should only accept </w:t>
      </w:r>
      <w:r w:rsidRPr="00F057FD">
        <w:rPr>
          <w:b/>
          <w:i/>
          <w:szCs w:val="24"/>
        </w:rPr>
        <w:t>prescribed</w:t>
      </w:r>
      <w:r w:rsidRPr="00F057FD">
        <w:rPr>
          <w:i/>
          <w:szCs w:val="24"/>
        </w:rPr>
        <w:t xml:space="preserve"> medicines if these are in-date, labelled, provided in the original container as dispensed by a pharmacist and include instructions for administration, dosage and </w:t>
      </w:r>
      <w:proofErr w:type="gramStart"/>
      <w:r w:rsidRPr="00F057FD">
        <w:rPr>
          <w:i/>
          <w:szCs w:val="24"/>
        </w:rPr>
        <w:t>storage”</w:t>
      </w:r>
      <w:proofErr w:type="gramEnd"/>
      <w:r w:rsidRPr="00F057FD">
        <w:rPr>
          <w:i/>
          <w:szCs w:val="24"/>
        </w:rPr>
        <w:t xml:space="preserve">  </w:t>
      </w:r>
    </w:p>
    <w:p w14:paraId="12D64B15" w14:textId="77777777" w:rsidR="00D06970" w:rsidRPr="00F057FD" w:rsidRDefault="00662B2F">
      <w:pPr>
        <w:spacing w:after="35" w:line="259" w:lineRule="auto"/>
        <w:ind w:left="0" w:firstLine="0"/>
        <w:jc w:val="left"/>
        <w:rPr>
          <w:szCs w:val="24"/>
        </w:rPr>
      </w:pPr>
      <w:r w:rsidRPr="00F057FD">
        <w:rPr>
          <w:szCs w:val="24"/>
        </w:rPr>
        <w:t xml:space="preserve"> </w:t>
      </w:r>
    </w:p>
    <w:p w14:paraId="420B1063" w14:textId="1BFAC8CB" w:rsidR="00D06970" w:rsidRPr="00F057FD" w:rsidRDefault="00662B2F">
      <w:pPr>
        <w:spacing w:after="7"/>
        <w:ind w:left="-5"/>
        <w:rPr>
          <w:color w:val="FF0000"/>
          <w:szCs w:val="24"/>
        </w:rPr>
      </w:pPr>
      <w:r w:rsidRPr="00F057FD">
        <w:rPr>
          <w:szCs w:val="24"/>
        </w:rPr>
        <w:t xml:space="preserve">These recommendations are reflected in the </w:t>
      </w:r>
      <w:r w:rsidR="00236D92" w:rsidRPr="00F057FD">
        <w:rPr>
          <w:szCs w:val="24"/>
        </w:rPr>
        <w:t>schools’</w:t>
      </w:r>
      <w:r w:rsidRPr="00F057FD">
        <w:rPr>
          <w:szCs w:val="24"/>
        </w:rPr>
        <w:t xml:space="preserve"> local policies and are on occasions interpreted that </w:t>
      </w:r>
      <w:r w:rsidRPr="00F057FD">
        <w:rPr>
          <w:b/>
          <w:szCs w:val="24"/>
        </w:rPr>
        <w:t>all</w:t>
      </w:r>
      <w:r w:rsidRPr="00F057FD">
        <w:rPr>
          <w:szCs w:val="24"/>
        </w:rPr>
        <w:t xml:space="preserve"> medicines are required to be prescribed </w:t>
      </w:r>
      <w:proofErr w:type="gramStart"/>
      <w:r w:rsidRPr="00F057FD">
        <w:rPr>
          <w:szCs w:val="24"/>
        </w:rPr>
        <w:t>in order for</w:t>
      </w:r>
      <w:proofErr w:type="gramEnd"/>
      <w:r w:rsidRPr="00F057FD">
        <w:rPr>
          <w:szCs w:val="24"/>
        </w:rPr>
        <w:t xml:space="preserve"> the taking of them to be supported in the school setting.</w:t>
      </w:r>
      <w:r w:rsidRPr="00F057FD">
        <w:rPr>
          <w:color w:val="FF0000"/>
          <w:szCs w:val="24"/>
        </w:rPr>
        <w:t xml:space="preserve">  </w:t>
      </w:r>
    </w:p>
    <w:p w14:paraId="20C2881C" w14:textId="77777777" w:rsidR="00745E5B" w:rsidRPr="00F057FD" w:rsidRDefault="00745E5B">
      <w:pPr>
        <w:spacing w:after="7"/>
        <w:ind w:left="-5"/>
        <w:rPr>
          <w:szCs w:val="24"/>
        </w:rPr>
      </w:pPr>
    </w:p>
    <w:p w14:paraId="45AD19F6" w14:textId="7DCCDD38" w:rsidR="00745E5B" w:rsidRPr="00F057FD" w:rsidRDefault="00F057FD">
      <w:pPr>
        <w:spacing w:after="7"/>
        <w:ind w:left="-5"/>
        <w:rPr>
          <w:szCs w:val="24"/>
        </w:rPr>
      </w:pPr>
      <w:r>
        <w:rPr>
          <w:szCs w:val="24"/>
        </w:rPr>
        <w:t>However, g</w:t>
      </w:r>
      <w:r w:rsidR="00745E5B" w:rsidRPr="00F057FD">
        <w:rPr>
          <w:szCs w:val="24"/>
        </w:rPr>
        <w:t>uidance for GP’s (</w:t>
      </w:r>
      <w:r>
        <w:rPr>
          <w:sz w:val="16"/>
          <w:szCs w:val="16"/>
        </w:rPr>
        <w:t>4</w:t>
      </w:r>
      <w:r w:rsidR="00745E5B" w:rsidRPr="00F057FD">
        <w:rPr>
          <w:szCs w:val="24"/>
        </w:rPr>
        <w:t xml:space="preserve">) has also been produced </w:t>
      </w:r>
      <w:r w:rsidR="00561D7F" w:rsidRPr="00F057FD">
        <w:rPr>
          <w:szCs w:val="24"/>
        </w:rPr>
        <w:t xml:space="preserve">by the BMA </w:t>
      </w:r>
      <w:r w:rsidR="00745E5B" w:rsidRPr="00F057FD">
        <w:rPr>
          <w:szCs w:val="24"/>
        </w:rPr>
        <w:t>and states:</w:t>
      </w:r>
    </w:p>
    <w:p w14:paraId="6E9AC2A8" w14:textId="4DD4BC91" w:rsidR="00745E5B" w:rsidRPr="00F057FD" w:rsidRDefault="00F057FD">
      <w:pPr>
        <w:spacing w:after="7"/>
        <w:ind w:left="-5"/>
        <w:rPr>
          <w:szCs w:val="24"/>
        </w:rPr>
      </w:pPr>
      <w:r>
        <w:rPr>
          <w:i/>
          <w:iCs/>
          <w:color w:val="111111"/>
          <w:spacing w:val="6"/>
          <w:szCs w:val="24"/>
          <w:shd w:val="clear" w:color="auto" w:fill="FFFFFF"/>
        </w:rPr>
        <w:t>‘’</w:t>
      </w:r>
      <w:r w:rsidR="00745E5B" w:rsidRPr="00F057FD">
        <w:rPr>
          <w:i/>
          <w:iCs/>
          <w:color w:val="111111"/>
          <w:spacing w:val="6"/>
          <w:szCs w:val="24"/>
          <w:shd w:val="clear" w:color="auto" w:fill="FFFFFF"/>
        </w:rPr>
        <w:t xml:space="preserve">Non-prescription or over-the-counter medication does not need a GP signature or authorisation for a school, nursery, or childminder to give </w:t>
      </w:r>
      <w:r w:rsidRPr="00F057FD">
        <w:rPr>
          <w:i/>
          <w:iCs/>
          <w:color w:val="111111"/>
          <w:spacing w:val="6"/>
          <w:szCs w:val="24"/>
          <w:shd w:val="clear" w:color="auto" w:fill="FFFFFF"/>
        </w:rPr>
        <w:t>it</w:t>
      </w:r>
      <w:r>
        <w:rPr>
          <w:color w:val="111111"/>
          <w:spacing w:val="6"/>
          <w:szCs w:val="24"/>
          <w:shd w:val="clear" w:color="auto" w:fill="FFFFFF"/>
        </w:rPr>
        <w:t>’’.</w:t>
      </w:r>
    </w:p>
    <w:p w14:paraId="179EBD43" w14:textId="124F2710" w:rsidR="00C62DEE" w:rsidRPr="00F057FD" w:rsidRDefault="00C62DEE">
      <w:pPr>
        <w:spacing w:after="7"/>
        <w:ind w:left="-5"/>
        <w:rPr>
          <w:szCs w:val="24"/>
        </w:rPr>
      </w:pPr>
    </w:p>
    <w:p w14:paraId="3D8082CD" w14:textId="4EEEC548" w:rsidR="00D06970" w:rsidRPr="00F057FD" w:rsidRDefault="00D06970">
      <w:pPr>
        <w:spacing w:after="14" w:line="259" w:lineRule="auto"/>
        <w:ind w:left="0" w:firstLine="0"/>
        <w:jc w:val="left"/>
        <w:rPr>
          <w:szCs w:val="24"/>
        </w:rPr>
      </w:pPr>
    </w:p>
    <w:p w14:paraId="0626CE57" w14:textId="77777777" w:rsidR="00D06970" w:rsidRPr="00F057FD" w:rsidRDefault="00662B2F">
      <w:pPr>
        <w:spacing w:after="38" w:line="259" w:lineRule="auto"/>
        <w:ind w:left="0" w:firstLine="0"/>
        <w:jc w:val="left"/>
        <w:rPr>
          <w:szCs w:val="24"/>
        </w:rPr>
      </w:pPr>
      <w:r w:rsidRPr="00F057FD">
        <w:rPr>
          <w:b/>
          <w:szCs w:val="24"/>
        </w:rPr>
        <w:t>Over the counter medicines</w:t>
      </w:r>
      <w:r w:rsidRPr="00F057FD">
        <w:rPr>
          <w:szCs w:val="24"/>
        </w:rPr>
        <w:t xml:space="preserve">: </w:t>
      </w:r>
    </w:p>
    <w:p w14:paraId="19C6873F" w14:textId="391342E9" w:rsidR="00D06970" w:rsidRPr="00F057FD" w:rsidRDefault="00662B2F">
      <w:pPr>
        <w:spacing w:after="7"/>
        <w:ind w:left="-5"/>
        <w:rPr>
          <w:szCs w:val="24"/>
        </w:rPr>
      </w:pPr>
      <w:r w:rsidRPr="00F057FD">
        <w:rPr>
          <w:szCs w:val="24"/>
        </w:rPr>
        <w:t xml:space="preserve">Non-prescribed medicines are those that have been obtained without a prescription and are often called over the counter (OTC) medicines which refer to those medicines available for the </w:t>
      </w:r>
      <w:r w:rsidR="00236D92" w:rsidRPr="00F057FD">
        <w:rPr>
          <w:szCs w:val="24"/>
        </w:rPr>
        <w:t>public</w:t>
      </w:r>
      <w:r w:rsidRPr="00F057FD">
        <w:rPr>
          <w:szCs w:val="24"/>
        </w:rPr>
        <w:t xml:space="preserve"> to purchase and use to self-treat minor ailments. These products are available from pharmacies but also from supermarkets and other sources such as corner shops and fuel stations (usually with a smaller range of products). However, in a pharmacy, advice regarding the provision of OTC products is accessible from trained staff with further information/advice from the pharmacist who is qualified to diagnose and treat minor illnesses.  </w:t>
      </w:r>
    </w:p>
    <w:p w14:paraId="703F32BB" w14:textId="77777777" w:rsidR="00D06970" w:rsidRPr="00F057FD" w:rsidRDefault="00662B2F">
      <w:pPr>
        <w:spacing w:after="194"/>
        <w:ind w:left="-5"/>
        <w:rPr>
          <w:szCs w:val="24"/>
        </w:rPr>
      </w:pPr>
      <w:r w:rsidRPr="00F057FD">
        <w:rPr>
          <w:szCs w:val="24"/>
        </w:rPr>
        <w:lastRenderedPageBreak/>
        <w:t xml:space="preserve">All licensed OTC products have printed information regarding the medicine, dosage, side effects and expiry date as part of the packaging requirements. </w:t>
      </w:r>
    </w:p>
    <w:p w14:paraId="438A2EA3" w14:textId="77777777" w:rsidR="00D06970" w:rsidRPr="00F057FD" w:rsidRDefault="00662B2F">
      <w:pPr>
        <w:spacing w:after="31" w:line="259" w:lineRule="auto"/>
        <w:ind w:left="0" w:firstLine="0"/>
        <w:jc w:val="left"/>
        <w:rPr>
          <w:szCs w:val="24"/>
        </w:rPr>
      </w:pPr>
      <w:r w:rsidRPr="00F057FD">
        <w:rPr>
          <w:b/>
          <w:szCs w:val="24"/>
        </w:rPr>
        <w:t xml:space="preserve">Prescribing issue: </w:t>
      </w:r>
    </w:p>
    <w:p w14:paraId="272C030D" w14:textId="77777777" w:rsidR="00D06970" w:rsidRPr="00F057FD" w:rsidRDefault="00662B2F">
      <w:pPr>
        <w:spacing w:after="209"/>
        <w:ind w:left="-5"/>
        <w:rPr>
          <w:szCs w:val="24"/>
        </w:rPr>
      </w:pPr>
      <w:r w:rsidRPr="00F057FD">
        <w:rPr>
          <w:szCs w:val="24"/>
        </w:rPr>
        <w:t xml:space="preserve">Interpretation of the national guidance by schools is such that only medicines that have been prescribed and subsequently dispensed by a pharmacy may be supported in the school setting.  On occasions this results in parents being asked to obtain a prescription for medicine which could be purchased over the counter </w:t>
      </w:r>
      <w:proofErr w:type="gramStart"/>
      <w:r w:rsidRPr="00F057FD">
        <w:rPr>
          <w:szCs w:val="24"/>
        </w:rPr>
        <w:t>in order for</w:t>
      </w:r>
      <w:proofErr w:type="gramEnd"/>
      <w:r w:rsidRPr="00F057FD">
        <w:rPr>
          <w:szCs w:val="24"/>
        </w:rPr>
        <w:t xml:space="preserve"> the administration to be supported during the school day. </w:t>
      </w:r>
    </w:p>
    <w:p w14:paraId="5E7DC969" w14:textId="7BC7F375" w:rsidR="00D06970" w:rsidRPr="00F057FD" w:rsidRDefault="00662B2F">
      <w:pPr>
        <w:spacing w:after="204"/>
        <w:ind w:left="-5"/>
        <w:rPr>
          <w:szCs w:val="24"/>
        </w:rPr>
      </w:pPr>
      <w:r w:rsidRPr="00F057FD">
        <w:rPr>
          <w:szCs w:val="24"/>
        </w:rPr>
        <w:t>If the conditions being treated are time limited minor ailments, GPs are recommended</w:t>
      </w:r>
      <w:r w:rsidRPr="00F057FD">
        <w:rPr>
          <w:szCs w:val="24"/>
          <w:vertAlign w:val="superscript"/>
        </w:rPr>
        <w:t xml:space="preserve"> (</w:t>
      </w:r>
      <w:r w:rsidR="00561D7F" w:rsidRPr="00F057FD">
        <w:rPr>
          <w:szCs w:val="24"/>
          <w:vertAlign w:val="superscript"/>
        </w:rPr>
        <w:t>5</w:t>
      </w:r>
      <w:r w:rsidRPr="00F057FD">
        <w:rPr>
          <w:szCs w:val="24"/>
          <w:vertAlign w:val="superscript"/>
        </w:rPr>
        <w:t>)</w:t>
      </w:r>
      <w:r w:rsidRPr="00F057FD">
        <w:rPr>
          <w:szCs w:val="24"/>
        </w:rPr>
        <w:t xml:space="preserve"> to signpost people to self-treat with OTC products and seek advice from the pharmacist which conflicts with the request from the school regarding prescribing of medicines. </w:t>
      </w:r>
    </w:p>
    <w:p w14:paraId="1AA4AA1F" w14:textId="76740F63" w:rsidR="00D06970" w:rsidRPr="00F057FD" w:rsidRDefault="00662B2F">
      <w:pPr>
        <w:spacing w:after="247"/>
        <w:ind w:left="-5"/>
        <w:rPr>
          <w:szCs w:val="24"/>
        </w:rPr>
      </w:pPr>
      <w:r w:rsidRPr="00F057FD">
        <w:rPr>
          <w:szCs w:val="24"/>
        </w:rPr>
        <w:t xml:space="preserve">It is important to recognise that there may be circumstances where the product licence doesn’t allow the product to be sold over the counter to certain groups of patients. This may vary by </w:t>
      </w:r>
      <w:r w:rsidR="004A2B0B" w:rsidRPr="00F057FD">
        <w:rPr>
          <w:szCs w:val="24"/>
        </w:rPr>
        <w:t>medicine but</w:t>
      </w:r>
      <w:r w:rsidRPr="00F057FD">
        <w:rPr>
          <w:szCs w:val="24"/>
        </w:rPr>
        <w:t xml:space="preserve"> could include children. Community Pharmacists will be aware of what these are and can advise accordingly.  </w:t>
      </w:r>
    </w:p>
    <w:p w14:paraId="3A1F2D18" w14:textId="77777777" w:rsidR="00D06970" w:rsidRPr="00F057FD" w:rsidRDefault="00662B2F">
      <w:pPr>
        <w:spacing w:after="28" w:line="250" w:lineRule="auto"/>
        <w:ind w:left="-5"/>
        <w:jc w:val="left"/>
        <w:rPr>
          <w:szCs w:val="24"/>
        </w:rPr>
      </w:pPr>
      <w:r w:rsidRPr="00F057FD">
        <w:rPr>
          <w:b/>
          <w:szCs w:val="24"/>
        </w:rPr>
        <w:t>Recommendations</w:t>
      </w:r>
      <w:r w:rsidRPr="00F057FD">
        <w:rPr>
          <w:szCs w:val="24"/>
        </w:rPr>
        <w:t xml:space="preserve">: </w:t>
      </w:r>
    </w:p>
    <w:p w14:paraId="5911D6A5" w14:textId="4164FF19" w:rsidR="00D06970" w:rsidRPr="00F057FD" w:rsidRDefault="004A2B0B">
      <w:pPr>
        <w:spacing w:after="208"/>
        <w:ind w:left="-5"/>
        <w:rPr>
          <w:szCs w:val="24"/>
        </w:rPr>
      </w:pPr>
      <w:r w:rsidRPr="00F057FD">
        <w:rPr>
          <w:szCs w:val="24"/>
        </w:rPr>
        <w:t>The working group below</w:t>
      </w:r>
      <w:r w:rsidR="00662B2F" w:rsidRPr="00F057FD">
        <w:rPr>
          <w:szCs w:val="24"/>
        </w:rPr>
        <w:t xml:space="preserve"> have considered the national guidance and current policy recommendations regarding medicines in schools. </w:t>
      </w:r>
      <w:r w:rsidR="00D12B1D" w:rsidRPr="00F057FD">
        <w:rPr>
          <w:szCs w:val="24"/>
        </w:rPr>
        <w:t>To</w:t>
      </w:r>
      <w:r w:rsidR="00662B2F" w:rsidRPr="00F057FD">
        <w:rPr>
          <w:szCs w:val="24"/>
        </w:rPr>
        <w:t xml:space="preserve"> support schools to support pupils who may require medicines for minor aliments during the school day, the following considerations should be made: </w:t>
      </w:r>
    </w:p>
    <w:p w14:paraId="1C646B7C" w14:textId="77777777" w:rsidR="00D06970" w:rsidRPr="00F057FD" w:rsidRDefault="00662B2F">
      <w:pPr>
        <w:spacing w:after="24"/>
        <w:ind w:left="-5"/>
        <w:rPr>
          <w:b/>
          <w:bCs/>
          <w:szCs w:val="24"/>
        </w:rPr>
      </w:pPr>
      <w:r w:rsidRPr="00F057FD">
        <w:rPr>
          <w:b/>
          <w:bCs/>
          <w:szCs w:val="24"/>
        </w:rPr>
        <w:t xml:space="preserve">Prescribed medicines </w:t>
      </w:r>
    </w:p>
    <w:p w14:paraId="537C2AF8" w14:textId="77777777" w:rsidR="00D06970" w:rsidRPr="00F057FD" w:rsidRDefault="00662B2F">
      <w:pPr>
        <w:numPr>
          <w:ilvl w:val="0"/>
          <w:numId w:val="1"/>
        </w:numPr>
        <w:spacing w:after="22"/>
        <w:ind w:hanging="360"/>
        <w:rPr>
          <w:szCs w:val="24"/>
        </w:rPr>
      </w:pPr>
      <w:r w:rsidRPr="00F057FD">
        <w:rPr>
          <w:szCs w:val="24"/>
        </w:rPr>
        <w:t xml:space="preserve">As defined in the national and local guidance, these medicines should be prescribed and dispensed with an </w:t>
      </w:r>
      <w:r w:rsidRPr="00F057FD">
        <w:rPr>
          <w:b/>
          <w:szCs w:val="24"/>
        </w:rPr>
        <w:t xml:space="preserve">appropriate label </w:t>
      </w:r>
      <w:r w:rsidRPr="00F057FD">
        <w:rPr>
          <w:szCs w:val="24"/>
        </w:rPr>
        <w:t xml:space="preserve">to indicate who they are prescribed for including the prescribed dosage instructions.  </w:t>
      </w:r>
    </w:p>
    <w:p w14:paraId="5D894B67" w14:textId="77777777" w:rsidR="00D06970" w:rsidRPr="00F057FD" w:rsidRDefault="00662B2F">
      <w:pPr>
        <w:numPr>
          <w:ilvl w:val="0"/>
          <w:numId w:val="1"/>
        </w:numPr>
        <w:spacing w:after="0"/>
        <w:ind w:hanging="360"/>
        <w:rPr>
          <w:szCs w:val="24"/>
        </w:rPr>
      </w:pPr>
      <w:r w:rsidRPr="00F057FD">
        <w:rPr>
          <w:b/>
          <w:szCs w:val="24"/>
        </w:rPr>
        <w:t>Written permission</w:t>
      </w:r>
      <w:r w:rsidRPr="00F057FD">
        <w:rPr>
          <w:szCs w:val="24"/>
        </w:rPr>
        <w:t xml:space="preserve"> </w:t>
      </w:r>
      <w:r w:rsidRPr="00F057FD">
        <w:rPr>
          <w:b/>
          <w:szCs w:val="24"/>
        </w:rPr>
        <w:t>from the parent or guardian</w:t>
      </w:r>
      <w:r w:rsidRPr="00F057FD">
        <w:rPr>
          <w:szCs w:val="24"/>
        </w:rPr>
        <w:t xml:space="preserve"> is required to enable school to give it to the child or young person. </w:t>
      </w:r>
    </w:p>
    <w:p w14:paraId="771E8A0D" w14:textId="77777777" w:rsidR="00D06970" w:rsidRPr="00F057FD" w:rsidRDefault="00662B2F">
      <w:pPr>
        <w:spacing w:after="19" w:line="259" w:lineRule="auto"/>
        <w:ind w:left="0" w:firstLine="0"/>
        <w:jc w:val="left"/>
        <w:rPr>
          <w:szCs w:val="24"/>
        </w:rPr>
      </w:pPr>
      <w:r w:rsidRPr="00F057FD">
        <w:rPr>
          <w:szCs w:val="24"/>
        </w:rPr>
        <w:t xml:space="preserve"> </w:t>
      </w:r>
    </w:p>
    <w:p w14:paraId="69A31A8B" w14:textId="77777777" w:rsidR="00D06970" w:rsidRPr="00F057FD" w:rsidRDefault="00662B2F">
      <w:pPr>
        <w:spacing w:after="27"/>
        <w:ind w:left="-5"/>
        <w:rPr>
          <w:b/>
          <w:bCs/>
          <w:szCs w:val="24"/>
        </w:rPr>
      </w:pPr>
      <w:r w:rsidRPr="00F057FD">
        <w:rPr>
          <w:b/>
          <w:bCs/>
          <w:szCs w:val="24"/>
        </w:rPr>
        <w:t xml:space="preserve">Non-prescribed medicines </w:t>
      </w:r>
    </w:p>
    <w:p w14:paraId="313E3039" w14:textId="77777777" w:rsidR="00D06970" w:rsidRPr="00F057FD" w:rsidRDefault="00662B2F">
      <w:pPr>
        <w:numPr>
          <w:ilvl w:val="0"/>
          <w:numId w:val="1"/>
        </w:numPr>
        <w:spacing w:after="22"/>
        <w:ind w:hanging="360"/>
        <w:rPr>
          <w:szCs w:val="24"/>
        </w:rPr>
      </w:pPr>
      <w:r w:rsidRPr="00F057FD">
        <w:rPr>
          <w:szCs w:val="24"/>
        </w:rPr>
        <w:t xml:space="preserve">These must be in the original packaging from the manufacturer which includes the name of the medicine and recommended dosage range (ensure this includes the dosage range for the age of the child) </w:t>
      </w:r>
    </w:p>
    <w:p w14:paraId="39CCB97F" w14:textId="77777777" w:rsidR="00D06970" w:rsidRPr="00F057FD" w:rsidRDefault="00662B2F">
      <w:pPr>
        <w:numPr>
          <w:ilvl w:val="0"/>
          <w:numId w:val="1"/>
        </w:numPr>
        <w:spacing w:after="21"/>
        <w:ind w:hanging="360"/>
        <w:rPr>
          <w:szCs w:val="24"/>
        </w:rPr>
      </w:pPr>
      <w:r w:rsidRPr="00F057FD">
        <w:rPr>
          <w:b/>
          <w:szCs w:val="24"/>
        </w:rPr>
        <w:t>Written permission</w:t>
      </w:r>
      <w:r w:rsidRPr="00F057FD">
        <w:rPr>
          <w:szCs w:val="24"/>
        </w:rPr>
        <w:t xml:space="preserve"> </w:t>
      </w:r>
      <w:r w:rsidRPr="00F057FD">
        <w:rPr>
          <w:b/>
          <w:szCs w:val="24"/>
        </w:rPr>
        <w:t>from the parent or guardian</w:t>
      </w:r>
      <w:r w:rsidRPr="00F057FD">
        <w:rPr>
          <w:szCs w:val="24"/>
        </w:rPr>
        <w:t xml:space="preserve"> is</w:t>
      </w:r>
      <w:r w:rsidRPr="00F057FD">
        <w:rPr>
          <w:b/>
          <w:szCs w:val="24"/>
        </w:rPr>
        <w:t xml:space="preserve"> </w:t>
      </w:r>
      <w:r w:rsidRPr="00F057FD">
        <w:rPr>
          <w:szCs w:val="24"/>
        </w:rPr>
        <w:t xml:space="preserve">required including any information regarding when the dose is due to be given. </w:t>
      </w:r>
    </w:p>
    <w:p w14:paraId="7DF51F37" w14:textId="77777777" w:rsidR="00D06970" w:rsidRPr="00F057FD" w:rsidRDefault="00662B2F">
      <w:pPr>
        <w:numPr>
          <w:ilvl w:val="0"/>
          <w:numId w:val="1"/>
        </w:numPr>
        <w:spacing w:after="9"/>
        <w:ind w:hanging="360"/>
        <w:rPr>
          <w:szCs w:val="24"/>
        </w:rPr>
      </w:pPr>
      <w:r w:rsidRPr="00F057FD">
        <w:rPr>
          <w:szCs w:val="24"/>
        </w:rPr>
        <w:t xml:space="preserve">GPs and other prescribers should </w:t>
      </w:r>
      <w:r w:rsidRPr="00F057FD">
        <w:rPr>
          <w:b/>
          <w:bCs/>
          <w:szCs w:val="24"/>
        </w:rPr>
        <w:t>not</w:t>
      </w:r>
      <w:r w:rsidRPr="00F057FD">
        <w:rPr>
          <w:szCs w:val="24"/>
        </w:rPr>
        <w:t xml:space="preserve"> be required to write to confirm that it is appropriate to administer over the counter medicines – parents must provide this consent. </w:t>
      </w:r>
    </w:p>
    <w:p w14:paraId="3FBB7844" w14:textId="77777777" w:rsidR="00D06970" w:rsidRPr="00F057FD" w:rsidRDefault="00662B2F">
      <w:pPr>
        <w:spacing w:after="9"/>
        <w:ind w:left="730"/>
        <w:rPr>
          <w:szCs w:val="24"/>
        </w:rPr>
      </w:pPr>
      <w:r w:rsidRPr="00F057FD">
        <w:rPr>
          <w:szCs w:val="24"/>
        </w:rPr>
        <w:t xml:space="preserve">(Parental Agreement for a School to Administer Medicine is available in the Supporting Pupils with Medical Conditions Policy and in </w:t>
      </w:r>
      <w:r w:rsidRPr="00F057FD">
        <w:rPr>
          <w:color w:val="0000FF"/>
          <w:szCs w:val="24"/>
          <w:u w:val="single" w:color="0000FF"/>
        </w:rPr>
        <w:t>Appendix 1</w:t>
      </w:r>
      <w:r w:rsidRPr="00F057FD">
        <w:rPr>
          <w:i/>
          <w:szCs w:val="24"/>
        </w:rPr>
        <w:t>).</w:t>
      </w:r>
      <w:r w:rsidRPr="00F057FD">
        <w:rPr>
          <w:szCs w:val="24"/>
        </w:rPr>
        <w:t xml:space="preserve"> </w:t>
      </w:r>
    </w:p>
    <w:p w14:paraId="1601A924" w14:textId="77777777" w:rsidR="00D06970" w:rsidRPr="00F057FD" w:rsidRDefault="00662B2F">
      <w:pPr>
        <w:spacing w:after="19" w:line="259" w:lineRule="auto"/>
        <w:ind w:left="0" w:firstLine="0"/>
        <w:jc w:val="left"/>
        <w:rPr>
          <w:szCs w:val="24"/>
        </w:rPr>
      </w:pPr>
      <w:r w:rsidRPr="00F057FD">
        <w:rPr>
          <w:szCs w:val="24"/>
        </w:rPr>
        <w:t xml:space="preserve"> </w:t>
      </w:r>
    </w:p>
    <w:p w14:paraId="58C274C9" w14:textId="77777777" w:rsidR="00D06970" w:rsidRPr="00F057FD" w:rsidRDefault="00662B2F">
      <w:pPr>
        <w:spacing w:after="27"/>
        <w:ind w:left="-5"/>
        <w:rPr>
          <w:szCs w:val="24"/>
        </w:rPr>
      </w:pPr>
      <w:r w:rsidRPr="00F057FD">
        <w:rPr>
          <w:szCs w:val="24"/>
        </w:rPr>
        <w:lastRenderedPageBreak/>
        <w:t xml:space="preserve">Further considerations regarding non-prescribed (OTC) medicines: </w:t>
      </w:r>
    </w:p>
    <w:p w14:paraId="37073164" w14:textId="77777777" w:rsidR="00D06970" w:rsidRPr="00F057FD" w:rsidRDefault="00662B2F">
      <w:pPr>
        <w:numPr>
          <w:ilvl w:val="0"/>
          <w:numId w:val="1"/>
        </w:numPr>
        <w:spacing w:after="8"/>
        <w:ind w:hanging="360"/>
        <w:rPr>
          <w:szCs w:val="24"/>
        </w:rPr>
      </w:pPr>
      <w:r w:rsidRPr="00F057FD">
        <w:rPr>
          <w:szCs w:val="24"/>
        </w:rPr>
        <w:t xml:space="preserve">Non-prescribed medicines should be used on a time limited basis therefore if it appears that the child is frequently receiving this medicine, it may be appropriate to recommend that an appointment with the GP is needed to discuss the continued need for the medicine. </w:t>
      </w:r>
    </w:p>
    <w:p w14:paraId="29FE9229" w14:textId="77777777" w:rsidR="00D06970" w:rsidRPr="00F057FD" w:rsidRDefault="00662B2F">
      <w:pPr>
        <w:spacing w:after="0" w:line="259" w:lineRule="auto"/>
        <w:ind w:left="0" w:firstLine="0"/>
        <w:jc w:val="left"/>
        <w:rPr>
          <w:szCs w:val="24"/>
        </w:rPr>
      </w:pPr>
      <w:r w:rsidRPr="00F057FD">
        <w:rPr>
          <w:szCs w:val="24"/>
        </w:rPr>
        <w:t xml:space="preserve"> </w:t>
      </w:r>
    </w:p>
    <w:p w14:paraId="2639F7A7" w14:textId="77777777" w:rsidR="00D06970" w:rsidRPr="00F057FD" w:rsidRDefault="00662B2F">
      <w:pPr>
        <w:spacing w:after="0"/>
        <w:ind w:left="-5"/>
        <w:rPr>
          <w:b/>
          <w:bCs/>
          <w:szCs w:val="24"/>
        </w:rPr>
      </w:pPr>
      <w:r w:rsidRPr="00F057FD">
        <w:rPr>
          <w:b/>
          <w:bCs/>
          <w:szCs w:val="24"/>
        </w:rPr>
        <w:t xml:space="preserve">References: </w:t>
      </w:r>
    </w:p>
    <w:p w14:paraId="18DE8375" w14:textId="77777777" w:rsidR="00D06970" w:rsidRPr="00F057FD" w:rsidRDefault="00662B2F">
      <w:pPr>
        <w:spacing w:after="4" w:line="268" w:lineRule="auto"/>
        <w:ind w:left="268" w:hanging="283"/>
        <w:rPr>
          <w:szCs w:val="24"/>
        </w:rPr>
      </w:pPr>
      <w:r w:rsidRPr="00F057FD">
        <w:rPr>
          <w:szCs w:val="24"/>
        </w:rPr>
        <w:t xml:space="preserve">1. Statutory framework for the early </w:t>
      </w:r>
      <w:proofErr w:type="gramStart"/>
      <w:r w:rsidRPr="00F057FD">
        <w:rPr>
          <w:szCs w:val="24"/>
        </w:rPr>
        <w:t>years</w:t>
      </w:r>
      <w:proofErr w:type="gramEnd"/>
      <w:r w:rsidRPr="00F057FD">
        <w:rPr>
          <w:szCs w:val="24"/>
        </w:rPr>
        <w:t xml:space="preserve"> foundation stage - Setting the standards for learning, development and care for children from birth to five </w:t>
      </w:r>
    </w:p>
    <w:p w14:paraId="2B65E56A" w14:textId="77777777" w:rsidR="00D06970" w:rsidRPr="00F057FD" w:rsidRDefault="00662B2F">
      <w:pPr>
        <w:pStyle w:val="Heading2"/>
        <w:spacing w:after="16" w:line="259" w:lineRule="auto"/>
        <w:ind w:left="63" w:firstLine="0"/>
        <w:jc w:val="center"/>
        <w:rPr>
          <w:szCs w:val="24"/>
        </w:rPr>
      </w:pPr>
      <w:r w:rsidRPr="00F057FD">
        <w:rPr>
          <w:b w:val="0"/>
          <w:szCs w:val="24"/>
          <w:u w:val="single" w:color="000000"/>
        </w:rPr>
        <w:t>https://www.gov.uk/government/publications/early-years-foundation-stage-framework--2</w:t>
      </w:r>
      <w:r w:rsidRPr="00F057FD">
        <w:rPr>
          <w:b w:val="0"/>
          <w:szCs w:val="24"/>
        </w:rPr>
        <w:t xml:space="preserve">  </w:t>
      </w:r>
    </w:p>
    <w:p w14:paraId="7F1ED90A" w14:textId="77777777" w:rsidR="00D06970" w:rsidRPr="00F057FD" w:rsidRDefault="00662B2F">
      <w:pPr>
        <w:numPr>
          <w:ilvl w:val="0"/>
          <w:numId w:val="2"/>
        </w:numPr>
        <w:spacing w:after="4" w:line="268" w:lineRule="auto"/>
        <w:ind w:hanging="283"/>
        <w:rPr>
          <w:szCs w:val="24"/>
        </w:rPr>
      </w:pPr>
      <w:r w:rsidRPr="00F057FD">
        <w:rPr>
          <w:szCs w:val="24"/>
        </w:rPr>
        <w:t xml:space="preserve">Supporting pupils at school with medical conditions -Statutory guidance for governing bodies of maintained schools and proprietors of academies in England </w:t>
      </w:r>
      <w:r w:rsidRPr="00F057FD">
        <w:rPr>
          <w:szCs w:val="24"/>
          <w:u w:val="single" w:color="000000"/>
        </w:rPr>
        <w:t>https://www.gov.uk/government/uploads/system/uploads/attachment_data/file/638267/su pporting-pupils-at-school-with-medical-conditions.pdf</w:t>
      </w:r>
      <w:r w:rsidRPr="00F057FD">
        <w:rPr>
          <w:szCs w:val="24"/>
        </w:rPr>
        <w:t xml:space="preserve">  </w:t>
      </w:r>
    </w:p>
    <w:p w14:paraId="5D79440D" w14:textId="0EBD3786" w:rsidR="00D06970" w:rsidRPr="00F057FD" w:rsidRDefault="00662B2F">
      <w:pPr>
        <w:numPr>
          <w:ilvl w:val="0"/>
          <w:numId w:val="2"/>
        </w:numPr>
        <w:spacing w:after="0" w:line="275" w:lineRule="auto"/>
        <w:ind w:hanging="283"/>
        <w:rPr>
          <w:szCs w:val="24"/>
        </w:rPr>
      </w:pPr>
      <w:r w:rsidRPr="00F057FD">
        <w:rPr>
          <w:szCs w:val="24"/>
        </w:rPr>
        <w:t>Supporting</w:t>
      </w:r>
      <w:r w:rsidR="00745E5B" w:rsidRPr="00F057FD">
        <w:rPr>
          <w:szCs w:val="24"/>
        </w:rPr>
        <w:t xml:space="preserve"> </w:t>
      </w:r>
      <w:r w:rsidRPr="00F057FD">
        <w:rPr>
          <w:szCs w:val="24"/>
        </w:rPr>
        <w:t xml:space="preserve">template documents </w:t>
      </w:r>
      <w:r w:rsidRPr="00F057FD">
        <w:rPr>
          <w:szCs w:val="24"/>
          <w:u w:val="single" w:color="000000"/>
        </w:rPr>
        <w:t>https://www.gov.uk/government/publications/supportingpupils-at-school-with-medical-conditions--3</w:t>
      </w:r>
      <w:r w:rsidRPr="00F057FD">
        <w:rPr>
          <w:szCs w:val="24"/>
        </w:rPr>
        <w:t xml:space="preserve">  </w:t>
      </w:r>
    </w:p>
    <w:p w14:paraId="1CEC3E83" w14:textId="716E9B68" w:rsidR="00745E5B" w:rsidRPr="00F057FD" w:rsidRDefault="00745E5B" w:rsidP="00745E5B">
      <w:pPr>
        <w:numPr>
          <w:ilvl w:val="0"/>
          <w:numId w:val="2"/>
        </w:numPr>
        <w:spacing w:after="4" w:line="268" w:lineRule="auto"/>
        <w:ind w:hanging="283"/>
        <w:rPr>
          <w:szCs w:val="24"/>
        </w:rPr>
      </w:pPr>
      <w:r w:rsidRPr="00F057FD">
        <w:rPr>
          <w:szCs w:val="24"/>
        </w:rPr>
        <w:t xml:space="preserve">Prescribing over the counter medicines  </w:t>
      </w:r>
      <w:hyperlink r:id="rId9" w:history="1">
        <w:r w:rsidRPr="00F057FD">
          <w:rPr>
            <w:rStyle w:val="Hyperlink"/>
            <w:szCs w:val="24"/>
          </w:rPr>
          <w:t>https://www.bma.org.uk/advice-and-support/gp-practices/managing-workload/prescribing-over-the-counter-medicines-in-nurseries-and-schools</w:t>
        </w:r>
      </w:hyperlink>
    </w:p>
    <w:p w14:paraId="4B1924DB" w14:textId="77777777" w:rsidR="00745E5B" w:rsidRPr="00F057FD" w:rsidRDefault="00745E5B" w:rsidP="00745E5B">
      <w:pPr>
        <w:numPr>
          <w:ilvl w:val="0"/>
          <w:numId w:val="2"/>
        </w:numPr>
        <w:spacing w:after="4" w:line="268" w:lineRule="auto"/>
        <w:ind w:hanging="283"/>
        <w:rPr>
          <w:szCs w:val="24"/>
        </w:rPr>
      </w:pPr>
      <w:r w:rsidRPr="00F057FD">
        <w:rPr>
          <w:szCs w:val="24"/>
        </w:rPr>
        <w:t xml:space="preserve">Conditions for which over the counter items should not routinely be prescribed in primary care: Guidance for CCGs </w:t>
      </w:r>
      <w:proofErr w:type="gramStart"/>
      <w:r w:rsidRPr="00F057FD">
        <w:rPr>
          <w:color w:val="0000FF"/>
          <w:szCs w:val="24"/>
          <w:u w:val="single" w:color="0000FF"/>
        </w:rPr>
        <w:t>https://www.england.nhs.uk/wp-content/uploads/2018/03/otcguidance-for-ccgs.pdf</w:t>
      </w:r>
      <w:proofErr w:type="gramEnd"/>
      <w:r w:rsidRPr="00F057FD">
        <w:rPr>
          <w:szCs w:val="24"/>
        </w:rPr>
        <w:t xml:space="preserve">  </w:t>
      </w:r>
    </w:p>
    <w:p w14:paraId="4D730598" w14:textId="77777777" w:rsidR="00170E73" w:rsidRPr="00F057FD" w:rsidRDefault="00170E73" w:rsidP="00745E5B">
      <w:pPr>
        <w:spacing w:after="4" w:line="268" w:lineRule="auto"/>
        <w:ind w:left="0" w:firstLine="0"/>
        <w:rPr>
          <w:szCs w:val="24"/>
        </w:rPr>
      </w:pPr>
    </w:p>
    <w:p w14:paraId="49CA5F42" w14:textId="77777777" w:rsidR="00D06970" w:rsidRPr="00F057FD" w:rsidRDefault="00662B2F">
      <w:pPr>
        <w:spacing w:after="218" w:line="259" w:lineRule="auto"/>
        <w:ind w:left="0" w:firstLine="0"/>
        <w:jc w:val="left"/>
        <w:rPr>
          <w:szCs w:val="24"/>
        </w:rPr>
      </w:pPr>
      <w:r w:rsidRPr="00F057FD">
        <w:rPr>
          <w:szCs w:val="24"/>
        </w:rPr>
        <w:t xml:space="preserve"> </w:t>
      </w:r>
    </w:p>
    <w:p w14:paraId="13065175" w14:textId="336685B8" w:rsidR="00D06970" w:rsidRPr="00F057FD" w:rsidRDefault="00662B2F" w:rsidP="004A2B0B">
      <w:pPr>
        <w:spacing w:after="239" w:line="268" w:lineRule="auto"/>
        <w:ind w:left="-5"/>
        <w:rPr>
          <w:szCs w:val="24"/>
        </w:rPr>
      </w:pPr>
      <w:r w:rsidRPr="00F057FD">
        <w:rPr>
          <w:szCs w:val="24"/>
        </w:rPr>
        <w:t xml:space="preserve">Members of the </w:t>
      </w:r>
      <w:r w:rsidRPr="00F057FD">
        <w:rPr>
          <w:b/>
          <w:bCs/>
          <w:szCs w:val="24"/>
        </w:rPr>
        <w:t>working group</w:t>
      </w:r>
      <w:r w:rsidRPr="00F057FD">
        <w:rPr>
          <w:szCs w:val="24"/>
        </w:rPr>
        <w:t xml:space="preserve"> involved in developing these recommendations: </w:t>
      </w:r>
    </w:p>
    <w:p w14:paraId="5AA34220" w14:textId="77777777" w:rsidR="00170E73" w:rsidRPr="00F057FD" w:rsidRDefault="00170E73" w:rsidP="00170E73">
      <w:pPr>
        <w:spacing w:after="4" w:line="268" w:lineRule="auto"/>
        <w:ind w:left="283" w:firstLine="0"/>
        <w:rPr>
          <w:szCs w:val="24"/>
          <w:highlight w:val="yellow"/>
        </w:rPr>
      </w:pPr>
    </w:p>
    <w:p w14:paraId="746F9E56" w14:textId="51548EF7" w:rsidR="00D06970" w:rsidRPr="00F057FD" w:rsidRDefault="00662B2F">
      <w:pPr>
        <w:numPr>
          <w:ilvl w:val="0"/>
          <w:numId w:val="3"/>
        </w:numPr>
        <w:spacing w:after="4" w:line="268" w:lineRule="auto"/>
        <w:ind w:hanging="283"/>
        <w:rPr>
          <w:szCs w:val="24"/>
        </w:rPr>
      </w:pPr>
      <w:r w:rsidRPr="00F057FD">
        <w:rPr>
          <w:szCs w:val="24"/>
        </w:rPr>
        <w:t xml:space="preserve">Marie Thompkins  </w:t>
      </w:r>
      <w:r w:rsidR="00236D92" w:rsidRPr="00F057FD">
        <w:rPr>
          <w:szCs w:val="24"/>
        </w:rPr>
        <w:t xml:space="preserve"> </w:t>
      </w:r>
      <w:r w:rsidR="00571192" w:rsidRPr="00F057FD">
        <w:rPr>
          <w:szCs w:val="24"/>
        </w:rPr>
        <w:t xml:space="preserve">Senior Medicines Optimisation </w:t>
      </w:r>
      <w:r w:rsidRPr="00F057FD">
        <w:rPr>
          <w:szCs w:val="24"/>
        </w:rPr>
        <w:t xml:space="preserve">Pharmacist, </w:t>
      </w:r>
      <w:r w:rsidR="00571192" w:rsidRPr="00F057FD">
        <w:rPr>
          <w:szCs w:val="24"/>
        </w:rPr>
        <w:t xml:space="preserve">NENC sub-ICB locality </w:t>
      </w:r>
      <w:r w:rsidRPr="00F057FD">
        <w:rPr>
          <w:szCs w:val="24"/>
        </w:rPr>
        <w:t xml:space="preserve">South Tyneside </w:t>
      </w:r>
    </w:p>
    <w:p w14:paraId="6FF5FC15" w14:textId="77777777" w:rsidR="00170E73" w:rsidRPr="00F057FD" w:rsidRDefault="00170E73" w:rsidP="00170E73">
      <w:pPr>
        <w:spacing w:after="4" w:line="268" w:lineRule="auto"/>
        <w:ind w:left="283" w:firstLine="0"/>
        <w:rPr>
          <w:szCs w:val="24"/>
        </w:rPr>
      </w:pPr>
    </w:p>
    <w:p w14:paraId="5A05E7ED" w14:textId="77777777" w:rsidR="00170E73" w:rsidRPr="00F057FD" w:rsidRDefault="00662B2F" w:rsidP="00170E73">
      <w:pPr>
        <w:numPr>
          <w:ilvl w:val="0"/>
          <w:numId w:val="3"/>
        </w:numPr>
        <w:spacing w:after="177" w:line="268" w:lineRule="auto"/>
        <w:ind w:hanging="283"/>
        <w:rPr>
          <w:szCs w:val="24"/>
        </w:rPr>
      </w:pPr>
      <w:r w:rsidRPr="00F057FD">
        <w:rPr>
          <w:szCs w:val="24"/>
        </w:rPr>
        <w:t xml:space="preserve">Sue White   </w:t>
      </w:r>
      <w:r w:rsidRPr="00F057FD">
        <w:rPr>
          <w:szCs w:val="24"/>
        </w:rPr>
        <w:tab/>
        <w:t xml:space="preserve">Pharmacist supporting South Tyneside </w:t>
      </w:r>
      <w:r w:rsidR="00236D92" w:rsidRPr="00F057FD">
        <w:rPr>
          <w:szCs w:val="24"/>
        </w:rPr>
        <w:t>Council Public</w:t>
      </w:r>
      <w:r w:rsidRPr="00F057FD">
        <w:rPr>
          <w:szCs w:val="24"/>
        </w:rPr>
        <w:t xml:space="preserve"> Health</w:t>
      </w:r>
    </w:p>
    <w:p w14:paraId="74F081EB" w14:textId="7A36BD13" w:rsidR="004A2B0B" w:rsidRPr="00F057FD" w:rsidRDefault="00170E73" w:rsidP="00170E73">
      <w:pPr>
        <w:numPr>
          <w:ilvl w:val="0"/>
          <w:numId w:val="3"/>
        </w:numPr>
        <w:spacing w:after="177" w:line="268" w:lineRule="auto"/>
        <w:ind w:hanging="283"/>
        <w:rPr>
          <w:szCs w:val="24"/>
        </w:rPr>
      </w:pPr>
      <w:r w:rsidRPr="00F057FD">
        <w:rPr>
          <w:szCs w:val="24"/>
          <w:lang w:eastAsia="en-US"/>
        </w:rPr>
        <w:t>Joanne Woods CMIOSH – Senior Health &amp; Safety Advisor (Schools)</w:t>
      </w:r>
      <w:r w:rsidR="004A2B0B" w:rsidRPr="00F057FD">
        <w:rPr>
          <w:szCs w:val="24"/>
          <w:lang w:eastAsia="en-US"/>
        </w:rPr>
        <w:t>, S</w:t>
      </w:r>
      <w:r w:rsidR="00273489" w:rsidRPr="00F057FD">
        <w:rPr>
          <w:szCs w:val="24"/>
          <w:lang w:eastAsia="en-US"/>
        </w:rPr>
        <w:t xml:space="preserve">outh </w:t>
      </w:r>
      <w:r w:rsidR="004A2B0B" w:rsidRPr="00F057FD">
        <w:rPr>
          <w:szCs w:val="24"/>
          <w:lang w:eastAsia="en-US"/>
        </w:rPr>
        <w:t>T</w:t>
      </w:r>
      <w:r w:rsidR="00273489" w:rsidRPr="00F057FD">
        <w:rPr>
          <w:szCs w:val="24"/>
          <w:lang w:eastAsia="en-US"/>
        </w:rPr>
        <w:t>yne</w:t>
      </w:r>
      <w:r w:rsidR="00D12B1D" w:rsidRPr="00F057FD">
        <w:rPr>
          <w:szCs w:val="24"/>
          <w:lang w:eastAsia="en-US"/>
        </w:rPr>
        <w:t>s</w:t>
      </w:r>
      <w:r w:rsidR="00273489" w:rsidRPr="00F057FD">
        <w:rPr>
          <w:szCs w:val="24"/>
          <w:lang w:eastAsia="en-US"/>
        </w:rPr>
        <w:t>ide</w:t>
      </w:r>
      <w:r w:rsidR="004A2B0B" w:rsidRPr="00F057FD">
        <w:rPr>
          <w:szCs w:val="24"/>
          <w:lang w:eastAsia="en-US"/>
        </w:rPr>
        <w:t xml:space="preserve"> Council</w:t>
      </w:r>
    </w:p>
    <w:p w14:paraId="3A3543BA" w14:textId="16FBA522" w:rsidR="00170E73" w:rsidRPr="00F057FD" w:rsidRDefault="004A2B0B" w:rsidP="00170E73">
      <w:pPr>
        <w:numPr>
          <w:ilvl w:val="0"/>
          <w:numId w:val="3"/>
        </w:numPr>
        <w:spacing w:after="177" w:line="268" w:lineRule="auto"/>
        <w:ind w:hanging="283"/>
        <w:rPr>
          <w:szCs w:val="24"/>
        </w:rPr>
      </w:pPr>
      <w:r w:rsidRPr="00F057FD">
        <w:rPr>
          <w:szCs w:val="24"/>
          <w:lang w:eastAsia="en-US"/>
        </w:rPr>
        <w:t>Claire Mawson</w:t>
      </w:r>
      <w:r w:rsidR="00170E73" w:rsidRPr="00F057FD">
        <w:rPr>
          <w:szCs w:val="24"/>
        </w:rPr>
        <w:t xml:space="preserve"> </w:t>
      </w:r>
      <w:r w:rsidRPr="00F057FD">
        <w:rPr>
          <w:szCs w:val="24"/>
        </w:rPr>
        <w:t>Senior Public Health Advanced Practitioner, South Tyneside Council</w:t>
      </w:r>
    </w:p>
    <w:p w14:paraId="5A1220C7" w14:textId="77777777" w:rsidR="00971781" w:rsidRPr="004F4E22" w:rsidRDefault="00971781" w:rsidP="00971781">
      <w:pPr>
        <w:pStyle w:val="ListParagraph"/>
        <w:numPr>
          <w:ilvl w:val="0"/>
          <w:numId w:val="3"/>
        </w:numPr>
      </w:pPr>
      <w:r>
        <w:t>(</w:t>
      </w:r>
      <w:r w:rsidRPr="00971781">
        <w:rPr>
          <w:b/>
          <w:bCs/>
        </w:rPr>
        <w:t>Last updated 17.10.23</w:t>
      </w:r>
      <w:r>
        <w:t>)</w:t>
      </w:r>
    </w:p>
    <w:p w14:paraId="537B513D" w14:textId="4A109BD3" w:rsidR="00BC397E" w:rsidRPr="00F057FD" w:rsidRDefault="00BC397E" w:rsidP="00D12B1D">
      <w:pPr>
        <w:spacing w:after="177" w:line="268" w:lineRule="auto"/>
        <w:ind w:left="0" w:firstLine="0"/>
        <w:rPr>
          <w:szCs w:val="24"/>
        </w:rPr>
      </w:pPr>
    </w:p>
    <w:p w14:paraId="791A4937" w14:textId="28741834" w:rsidR="00D06970" w:rsidRPr="00F057FD" w:rsidRDefault="00D06970" w:rsidP="00170E73">
      <w:pPr>
        <w:spacing w:after="177" w:line="268" w:lineRule="auto"/>
        <w:ind w:left="283" w:firstLine="0"/>
        <w:rPr>
          <w:szCs w:val="24"/>
          <w:highlight w:val="yellow"/>
        </w:rPr>
      </w:pPr>
    </w:p>
    <w:p w14:paraId="0077CC7A" w14:textId="77777777" w:rsidR="00D06970" w:rsidRPr="00F057FD" w:rsidRDefault="00662B2F">
      <w:pPr>
        <w:spacing w:after="229" w:line="259" w:lineRule="auto"/>
        <w:ind w:left="0" w:firstLine="0"/>
        <w:jc w:val="left"/>
        <w:rPr>
          <w:szCs w:val="24"/>
        </w:rPr>
      </w:pPr>
      <w:r w:rsidRPr="00F057FD">
        <w:rPr>
          <w:rFonts w:eastAsia="Calibri"/>
          <w:color w:val="FF0000"/>
          <w:szCs w:val="24"/>
        </w:rPr>
        <w:t xml:space="preserve"> </w:t>
      </w:r>
    </w:p>
    <w:p w14:paraId="50C49459" w14:textId="4774851C" w:rsidR="00236D92" w:rsidRPr="00F057FD" w:rsidRDefault="00662B2F" w:rsidP="00F057FD">
      <w:pPr>
        <w:spacing w:after="0" w:line="259" w:lineRule="auto"/>
        <w:ind w:left="0" w:firstLine="0"/>
        <w:jc w:val="left"/>
        <w:rPr>
          <w:szCs w:val="24"/>
        </w:rPr>
      </w:pPr>
      <w:r w:rsidRPr="00F057FD">
        <w:rPr>
          <w:szCs w:val="24"/>
        </w:rPr>
        <w:lastRenderedPageBreak/>
        <w:t xml:space="preserve"> </w:t>
      </w:r>
    </w:p>
    <w:p w14:paraId="0CD195C5" w14:textId="77777777" w:rsidR="00236D92" w:rsidRPr="00F057FD" w:rsidRDefault="00236D92" w:rsidP="00BF7C77">
      <w:pPr>
        <w:pStyle w:val="Heading1"/>
        <w:spacing w:after="0" w:line="259" w:lineRule="auto"/>
        <w:ind w:left="0" w:firstLine="720"/>
        <w:rPr>
          <w:color w:val="365F91"/>
          <w:szCs w:val="24"/>
        </w:rPr>
      </w:pPr>
    </w:p>
    <w:p w14:paraId="349547BB" w14:textId="77777777" w:rsidR="00236D92" w:rsidRPr="00F057FD" w:rsidRDefault="00236D92">
      <w:pPr>
        <w:pStyle w:val="Heading1"/>
        <w:spacing w:after="0" w:line="259" w:lineRule="auto"/>
        <w:ind w:left="0" w:firstLine="0"/>
        <w:rPr>
          <w:color w:val="365F91"/>
          <w:szCs w:val="24"/>
        </w:rPr>
      </w:pPr>
    </w:p>
    <w:p w14:paraId="1425AA18" w14:textId="5F6B5B2A" w:rsidR="00D06970" w:rsidRPr="00F057FD" w:rsidRDefault="00662B2F">
      <w:pPr>
        <w:pStyle w:val="Heading1"/>
        <w:spacing w:after="0" w:line="259" w:lineRule="auto"/>
        <w:ind w:left="0" w:firstLine="0"/>
        <w:rPr>
          <w:szCs w:val="24"/>
        </w:rPr>
      </w:pPr>
      <w:r w:rsidRPr="00F057FD">
        <w:rPr>
          <w:color w:val="365F91"/>
          <w:szCs w:val="24"/>
        </w:rPr>
        <w:t>Appendix 1</w:t>
      </w:r>
      <w:r w:rsidRPr="00F057FD">
        <w:rPr>
          <w:b w:val="0"/>
          <w:color w:val="365F91"/>
          <w:szCs w:val="24"/>
        </w:rPr>
        <w:t xml:space="preserve"> </w:t>
      </w:r>
      <w:r w:rsidRPr="00F057FD">
        <w:rPr>
          <w:color w:val="365F91"/>
          <w:szCs w:val="24"/>
        </w:rPr>
        <w:t xml:space="preserve">Parental agreement for setting to administer </w:t>
      </w:r>
      <w:proofErr w:type="gramStart"/>
      <w:r w:rsidRPr="00F057FD">
        <w:rPr>
          <w:color w:val="365F91"/>
          <w:szCs w:val="24"/>
        </w:rPr>
        <w:t>medicine</w:t>
      </w:r>
      <w:proofErr w:type="gramEnd"/>
      <w:r w:rsidRPr="00F057FD">
        <w:rPr>
          <w:color w:val="365F91"/>
          <w:szCs w:val="24"/>
        </w:rPr>
        <w:t xml:space="preserve"> </w:t>
      </w:r>
    </w:p>
    <w:p w14:paraId="03FB120F" w14:textId="77777777" w:rsidR="00D06970" w:rsidRPr="00F057FD" w:rsidRDefault="00662B2F">
      <w:pPr>
        <w:spacing w:after="35" w:line="241" w:lineRule="auto"/>
        <w:ind w:left="0" w:firstLine="0"/>
        <w:jc w:val="left"/>
        <w:rPr>
          <w:szCs w:val="24"/>
        </w:rPr>
      </w:pPr>
      <w:r w:rsidRPr="00F057FD">
        <w:rPr>
          <w:color w:val="104F75"/>
          <w:szCs w:val="24"/>
        </w:rPr>
        <w:t>(</w:t>
      </w:r>
      <w:proofErr w:type="gramStart"/>
      <w:r w:rsidRPr="00F057FD">
        <w:rPr>
          <w:color w:val="104F75"/>
          <w:szCs w:val="24"/>
        </w:rPr>
        <w:t>taken</w:t>
      </w:r>
      <w:proofErr w:type="gramEnd"/>
      <w:r w:rsidRPr="00F057FD">
        <w:rPr>
          <w:color w:val="104F75"/>
          <w:szCs w:val="24"/>
        </w:rPr>
        <w:t xml:space="preserve"> from Department for Education guidance </w:t>
      </w:r>
      <w:r w:rsidRPr="00F057FD">
        <w:rPr>
          <w:color w:val="0000FF"/>
          <w:szCs w:val="24"/>
          <w:u w:val="single" w:color="0000FF"/>
        </w:rPr>
        <w:t>https://www.gov.uk/government/publications/supporting-pupils-at-school-withmedical-conditions--3</w:t>
      </w:r>
      <w:r w:rsidRPr="00F057FD">
        <w:rPr>
          <w:szCs w:val="24"/>
        </w:rPr>
        <w:t xml:space="preserve">  </w:t>
      </w:r>
    </w:p>
    <w:p w14:paraId="51F06F2D" w14:textId="77777777" w:rsidR="00D06970" w:rsidRPr="00F057FD" w:rsidRDefault="00662B2F">
      <w:pPr>
        <w:spacing w:after="67" w:line="240" w:lineRule="auto"/>
        <w:ind w:left="-5"/>
        <w:jc w:val="left"/>
        <w:rPr>
          <w:szCs w:val="24"/>
        </w:rPr>
      </w:pPr>
      <w:r w:rsidRPr="00F057FD">
        <w:rPr>
          <w:szCs w:val="24"/>
        </w:rPr>
        <w:t xml:space="preserve">The school/setting will not give your child medicine unless you complete and sign this form, and the school or setting has a policy that the staff can administer medicine. </w:t>
      </w:r>
    </w:p>
    <w:tbl>
      <w:tblPr>
        <w:tblStyle w:val="TableGrid"/>
        <w:tblpPr w:vertAnchor="text" w:tblpX="3991" w:tblpY="-105"/>
        <w:tblOverlap w:val="never"/>
        <w:tblW w:w="5143" w:type="dxa"/>
        <w:tblInd w:w="0" w:type="dxa"/>
        <w:tblCellMar>
          <w:top w:w="120" w:type="dxa"/>
          <w:left w:w="108" w:type="dxa"/>
          <w:right w:w="115" w:type="dxa"/>
        </w:tblCellMar>
        <w:tblLook w:val="04A0" w:firstRow="1" w:lastRow="0" w:firstColumn="1" w:lastColumn="0" w:noHBand="0" w:noVBand="1"/>
      </w:tblPr>
      <w:tblGrid>
        <w:gridCol w:w="5143"/>
      </w:tblGrid>
      <w:tr w:rsidR="00D06970" w:rsidRPr="00F057FD" w14:paraId="023BB510" w14:textId="77777777">
        <w:trPr>
          <w:trHeight w:val="401"/>
        </w:trPr>
        <w:tc>
          <w:tcPr>
            <w:tcW w:w="5143" w:type="dxa"/>
            <w:tcBorders>
              <w:top w:val="single" w:sz="4" w:space="0" w:color="000000"/>
              <w:left w:val="single" w:sz="4" w:space="0" w:color="000000"/>
              <w:bottom w:val="single" w:sz="4" w:space="0" w:color="000000"/>
              <w:right w:val="single" w:sz="4" w:space="0" w:color="000000"/>
            </w:tcBorders>
          </w:tcPr>
          <w:p w14:paraId="0FE5E981" w14:textId="77777777" w:rsidR="00D06970" w:rsidRPr="00F057FD" w:rsidRDefault="00662B2F">
            <w:pPr>
              <w:spacing w:after="0" w:line="259" w:lineRule="auto"/>
              <w:ind w:left="0" w:firstLine="0"/>
              <w:jc w:val="left"/>
              <w:rPr>
                <w:szCs w:val="24"/>
              </w:rPr>
            </w:pPr>
            <w:r w:rsidRPr="00F057FD">
              <w:rPr>
                <w:rFonts w:eastAsia="Times New Roman"/>
                <w:szCs w:val="24"/>
              </w:rPr>
              <w:t xml:space="preserve"> </w:t>
            </w:r>
          </w:p>
        </w:tc>
      </w:tr>
      <w:tr w:rsidR="00D06970" w:rsidRPr="00F057FD" w14:paraId="0AE67BED" w14:textId="77777777">
        <w:trPr>
          <w:trHeight w:val="401"/>
        </w:trPr>
        <w:tc>
          <w:tcPr>
            <w:tcW w:w="5143" w:type="dxa"/>
            <w:tcBorders>
              <w:top w:val="single" w:sz="4" w:space="0" w:color="000000"/>
              <w:left w:val="single" w:sz="4" w:space="0" w:color="000000"/>
              <w:bottom w:val="single" w:sz="4" w:space="0" w:color="000000"/>
              <w:right w:val="single" w:sz="4" w:space="0" w:color="000000"/>
            </w:tcBorders>
          </w:tcPr>
          <w:p w14:paraId="479DC6F5" w14:textId="77777777" w:rsidR="00D06970" w:rsidRPr="00F057FD" w:rsidRDefault="00662B2F">
            <w:pPr>
              <w:spacing w:after="0" w:line="259" w:lineRule="auto"/>
              <w:ind w:left="0" w:firstLine="0"/>
              <w:jc w:val="left"/>
              <w:rPr>
                <w:szCs w:val="24"/>
              </w:rPr>
            </w:pPr>
            <w:r w:rsidRPr="00F057FD">
              <w:rPr>
                <w:rFonts w:eastAsia="Times New Roman"/>
                <w:szCs w:val="24"/>
              </w:rPr>
              <w:t xml:space="preserve"> </w:t>
            </w:r>
          </w:p>
        </w:tc>
      </w:tr>
      <w:tr w:rsidR="00D06970" w:rsidRPr="00F057FD" w14:paraId="2253F308" w14:textId="77777777">
        <w:trPr>
          <w:trHeight w:val="398"/>
        </w:trPr>
        <w:tc>
          <w:tcPr>
            <w:tcW w:w="5143" w:type="dxa"/>
            <w:tcBorders>
              <w:top w:val="single" w:sz="4" w:space="0" w:color="000000"/>
              <w:left w:val="single" w:sz="4" w:space="0" w:color="000000"/>
              <w:bottom w:val="single" w:sz="4" w:space="0" w:color="000000"/>
              <w:right w:val="single" w:sz="4" w:space="0" w:color="000000"/>
            </w:tcBorders>
          </w:tcPr>
          <w:p w14:paraId="472CF230" w14:textId="77777777" w:rsidR="00D06970" w:rsidRPr="00F057FD" w:rsidRDefault="00662B2F">
            <w:pPr>
              <w:spacing w:after="0" w:line="259" w:lineRule="auto"/>
              <w:ind w:left="0" w:firstLine="0"/>
              <w:jc w:val="left"/>
              <w:rPr>
                <w:szCs w:val="24"/>
              </w:rPr>
            </w:pPr>
            <w:r w:rsidRPr="00F057FD">
              <w:rPr>
                <w:rFonts w:eastAsia="Times New Roman"/>
                <w:szCs w:val="24"/>
              </w:rPr>
              <w:t xml:space="preserve"> </w:t>
            </w:r>
          </w:p>
        </w:tc>
      </w:tr>
      <w:tr w:rsidR="00D06970" w:rsidRPr="00F057FD" w14:paraId="3C8E23E7" w14:textId="77777777">
        <w:trPr>
          <w:trHeight w:val="401"/>
        </w:trPr>
        <w:tc>
          <w:tcPr>
            <w:tcW w:w="5143" w:type="dxa"/>
            <w:tcBorders>
              <w:top w:val="single" w:sz="4" w:space="0" w:color="000000"/>
              <w:left w:val="single" w:sz="4" w:space="0" w:color="000000"/>
              <w:bottom w:val="single" w:sz="4" w:space="0" w:color="000000"/>
              <w:right w:val="single" w:sz="4" w:space="0" w:color="000000"/>
            </w:tcBorders>
          </w:tcPr>
          <w:p w14:paraId="099F3A59" w14:textId="77777777" w:rsidR="00D06970" w:rsidRPr="00F057FD" w:rsidRDefault="00662B2F">
            <w:pPr>
              <w:spacing w:after="0" w:line="259" w:lineRule="auto"/>
              <w:ind w:left="334" w:firstLine="0"/>
              <w:jc w:val="left"/>
              <w:rPr>
                <w:szCs w:val="24"/>
              </w:rPr>
            </w:pPr>
            <w:r w:rsidRPr="00F057FD">
              <w:rPr>
                <w:rFonts w:eastAsia="Times New Roman"/>
                <w:szCs w:val="24"/>
              </w:rPr>
              <w:t xml:space="preserve"> </w:t>
            </w:r>
            <w:r w:rsidRPr="00F057FD">
              <w:rPr>
                <w:rFonts w:eastAsia="Times New Roman"/>
                <w:szCs w:val="24"/>
              </w:rPr>
              <w:tab/>
              <w:t xml:space="preserve"> </w:t>
            </w:r>
            <w:r w:rsidRPr="00F057FD">
              <w:rPr>
                <w:rFonts w:eastAsia="Times New Roman"/>
                <w:szCs w:val="24"/>
              </w:rPr>
              <w:tab/>
              <w:t xml:space="preserve"> </w:t>
            </w:r>
            <w:r w:rsidRPr="00F057FD">
              <w:rPr>
                <w:rFonts w:eastAsia="Times New Roman"/>
                <w:szCs w:val="24"/>
              </w:rPr>
              <w:tab/>
              <w:t xml:space="preserve"> </w:t>
            </w:r>
          </w:p>
        </w:tc>
      </w:tr>
      <w:tr w:rsidR="00D06970" w:rsidRPr="00F057FD" w14:paraId="1C15E198" w14:textId="77777777">
        <w:trPr>
          <w:trHeight w:val="401"/>
        </w:trPr>
        <w:tc>
          <w:tcPr>
            <w:tcW w:w="5143" w:type="dxa"/>
            <w:tcBorders>
              <w:top w:val="single" w:sz="4" w:space="0" w:color="000000"/>
              <w:left w:val="single" w:sz="4" w:space="0" w:color="000000"/>
              <w:bottom w:val="single" w:sz="4" w:space="0" w:color="000000"/>
              <w:right w:val="single" w:sz="4" w:space="0" w:color="000000"/>
            </w:tcBorders>
          </w:tcPr>
          <w:p w14:paraId="340417E8" w14:textId="77777777" w:rsidR="00D06970" w:rsidRPr="00F057FD" w:rsidRDefault="00662B2F">
            <w:pPr>
              <w:spacing w:after="0" w:line="259" w:lineRule="auto"/>
              <w:ind w:left="0" w:firstLine="0"/>
              <w:jc w:val="left"/>
              <w:rPr>
                <w:szCs w:val="24"/>
              </w:rPr>
            </w:pPr>
            <w:r w:rsidRPr="00F057FD">
              <w:rPr>
                <w:rFonts w:eastAsia="Times New Roman"/>
                <w:szCs w:val="24"/>
              </w:rPr>
              <w:t xml:space="preserve"> </w:t>
            </w:r>
          </w:p>
        </w:tc>
      </w:tr>
      <w:tr w:rsidR="00D06970" w:rsidRPr="00F057FD" w14:paraId="52C4278B" w14:textId="77777777">
        <w:trPr>
          <w:trHeight w:val="398"/>
        </w:trPr>
        <w:tc>
          <w:tcPr>
            <w:tcW w:w="5143" w:type="dxa"/>
            <w:tcBorders>
              <w:top w:val="single" w:sz="4" w:space="0" w:color="000000"/>
              <w:left w:val="single" w:sz="4" w:space="0" w:color="000000"/>
              <w:bottom w:val="single" w:sz="4" w:space="0" w:color="000000"/>
              <w:right w:val="single" w:sz="4" w:space="0" w:color="000000"/>
            </w:tcBorders>
          </w:tcPr>
          <w:p w14:paraId="0E7C548C" w14:textId="77777777" w:rsidR="00D06970" w:rsidRPr="00F057FD" w:rsidRDefault="00662B2F">
            <w:pPr>
              <w:spacing w:after="0" w:line="259" w:lineRule="auto"/>
              <w:ind w:left="0" w:firstLine="0"/>
              <w:jc w:val="left"/>
              <w:rPr>
                <w:szCs w:val="24"/>
              </w:rPr>
            </w:pPr>
            <w:r w:rsidRPr="00F057FD">
              <w:rPr>
                <w:rFonts w:eastAsia="Times New Roman"/>
                <w:szCs w:val="24"/>
              </w:rPr>
              <w:t xml:space="preserve"> </w:t>
            </w:r>
          </w:p>
        </w:tc>
      </w:tr>
    </w:tbl>
    <w:p w14:paraId="4A2DF189" w14:textId="77777777" w:rsidR="00D06970" w:rsidRPr="00F057FD" w:rsidRDefault="00662B2F">
      <w:pPr>
        <w:ind w:left="-5"/>
        <w:rPr>
          <w:szCs w:val="24"/>
        </w:rPr>
      </w:pPr>
      <w:r w:rsidRPr="00F057FD">
        <w:rPr>
          <w:szCs w:val="24"/>
        </w:rPr>
        <w:t xml:space="preserve">Date for review to be initiated by </w:t>
      </w:r>
    </w:p>
    <w:p w14:paraId="5F980024" w14:textId="77777777" w:rsidR="00D06970" w:rsidRPr="00F057FD" w:rsidRDefault="00662B2F">
      <w:pPr>
        <w:ind w:left="-5"/>
        <w:rPr>
          <w:szCs w:val="24"/>
        </w:rPr>
      </w:pPr>
      <w:r w:rsidRPr="00F057FD">
        <w:rPr>
          <w:szCs w:val="24"/>
        </w:rPr>
        <w:t xml:space="preserve">Name of school/setting </w:t>
      </w:r>
    </w:p>
    <w:p w14:paraId="654A4A14" w14:textId="77777777" w:rsidR="00D06970" w:rsidRPr="00F057FD" w:rsidRDefault="00662B2F">
      <w:pPr>
        <w:ind w:left="-5"/>
        <w:rPr>
          <w:szCs w:val="24"/>
        </w:rPr>
      </w:pPr>
      <w:r w:rsidRPr="00F057FD">
        <w:rPr>
          <w:szCs w:val="24"/>
        </w:rPr>
        <w:t xml:space="preserve">Name of child </w:t>
      </w:r>
    </w:p>
    <w:p w14:paraId="6E08DBC5" w14:textId="77777777" w:rsidR="00D06970" w:rsidRPr="00F057FD" w:rsidRDefault="00662B2F">
      <w:pPr>
        <w:ind w:left="-5"/>
        <w:rPr>
          <w:szCs w:val="24"/>
        </w:rPr>
      </w:pPr>
      <w:r w:rsidRPr="00F057FD">
        <w:rPr>
          <w:szCs w:val="24"/>
        </w:rPr>
        <w:t xml:space="preserve">Date of birth </w:t>
      </w:r>
    </w:p>
    <w:p w14:paraId="64E41418" w14:textId="77777777" w:rsidR="00D06970" w:rsidRPr="00F057FD" w:rsidRDefault="00662B2F">
      <w:pPr>
        <w:ind w:left="-5"/>
        <w:rPr>
          <w:szCs w:val="24"/>
        </w:rPr>
      </w:pPr>
      <w:r w:rsidRPr="00F057FD">
        <w:rPr>
          <w:szCs w:val="24"/>
        </w:rPr>
        <w:t xml:space="preserve">Group/class/form </w:t>
      </w:r>
    </w:p>
    <w:p w14:paraId="1CE3BC8E" w14:textId="77777777" w:rsidR="00D06970" w:rsidRPr="00F057FD" w:rsidRDefault="00662B2F">
      <w:pPr>
        <w:spacing w:after="124"/>
        <w:ind w:left="-5"/>
        <w:rPr>
          <w:szCs w:val="24"/>
        </w:rPr>
      </w:pPr>
      <w:r w:rsidRPr="00F057FD">
        <w:rPr>
          <w:szCs w:val="24"/>
        </w:rPr>
        <w:t xml:space="preserve">Medical condition or illness </w:t>
      </w:r>
    </w:p>
    <w:p w14:paraId="67C55346" w14:textId="77777777" w:rsidR="00D06970" w:rsidRPr="00F057FD" w:rsidRDefault="00662B2F">
      <w:pPr>
        <w:spacing w:after="6" w:line="259" w:lineRule="auto"/>
        <w:ind w:left="0" w:firstLine="0"/>
        <w:jc w:val="left"/>
        <w:rPr>
          <w:szCs w:val="24"/>
        </w:rPr>
      </w:pPr>
      <w:r w:rsidRPr="00F057FD">
        <w:rPr>
          <w:b/>
          <w:szCs w:val="24"/>
        </w:rPr>
        <w:t xml:space="preserve"> </w:t>
      </w:r>
      <w:r w:rsidRPr="00F057FD">
        <w:rPr>
          <w:b/>
          <w:szCs w:val="24"/>
        </w:rPr>
        <w:tab/>
      </w:r>
      <w:r w:rsidRPr="00F057FD">
        <w:rPr>
          <w:rFonts w:eastAsia="Times New Roman"/>
          <w:b/>
          <w:szCs w:val="24"/>
        </w:rPr>
        <w:t xml:space="preserve"> </w:t>
      </w:r>
    </w:p>
    <w:p w14:paraId="18188D68" w14:textId="77777777" w:rsidR="00D06970" w:rsidRPr="00F057FD" w:rsidRDefault="00662B2F">
      <w:pPr>
        <w:pStyle w:val="Heading2"/>
        <w:ind w:left="-5"/>
        <w:rPr>
          <w:szCs w:val="24"/>
        </w:rPr>
      </w:pPr>
      <w:r w:rsidRPr="00F057FD">
        <w:rPr>
          <w:szCs w:val="24"/>
        </w:rPr>
        <w:t xml:space="preserve">Medicine </w:t>
      </w:r>
    </w:p>
    <w:tbl>
      <w:tblPr>
        <w:tblStyle w:val="TableGrid"/>
        <w:tblpPr w:vertAnchor="text" w:tblpX="3991" w:tblpY="-105"/>
        <w:tblOverlap w:val="never"/>
        <w:tblW w:w="5143" w:type="dxa"/>
        <w:tblInd w:w="0" w:type="dxa"/>
        <w:tblCellMar>
          <w:top w:w="117" w:type="dxa"/>
          <w:left w:w="108" w:type="dxa"/>
          <w:right w:w="115" w:type="dxa"/>
        </w:tblCellMar>
        <w:tblLook w:val="04A0" w:firstRow="1" w:lastRow="0" w:firstColumn="1" w:lastColumn="0" w:noHBand="0" w:noVBand="1"/>
      </w:tblPr>
      <w:tblGrid>
        <w:gridCol w:w="5143"/>
      </w:tblGrid>
      <w:tr w:rsidR="00D06970" w:rsidRPr="00F057FD" w14:paraId="68532FF6" w14:textId="77777777">
        <w:trPr>
          <w:trHeight w:val="677"/>
        </w:trPr>
        <w:tc>
          <w:tcPr>
            <w:tcW w:w="5143" w:type="dxa"/>
            <w:tcBorders>
              <w:top w:val="single" w:sz="4" w:space="0" w:color="000000"/>
              <w:left w:val="single" w:sz="4" w:space="0" w:color="000000"/>
              <w:bottom w:val="single" w:sz="4" w:space="0" w:color="000000"/>
              <w:right w:val="single" w:sz="4" w:space="0" w:color="000000"/>
            </w:tcBorders>
          </w:tcPr>
          <w:p w14:paraId="00F5949E" w14:textId="77777777" w:rsidR="00D06970" w:rsidRPr="00F057FD" w:rsidRDefault="00662B2F">
            <w:pPr>
              <w:spacing w:after="0" w:line="259" w:lineRule="auto"/>
              <w:ind w:left="0" w:firstLine="0"/>
              <w:jc w:val="left"/>
              <w:rPr>
                <w:szCs w:val="24"/>
              </w:rPr>
            </w:pPr>
            <w:r w:rsidRPr="00F057FD">
              <w:rPr>
                <w:rFonts w:eastAsia="Times New Roman"/>
                <w:szCs w:val="24"/>
              </w:rPr>
              <w:t xml:space="preserve"> </w:t>
            </w:r>
          </w:p>
        </w:tc>
      </w:tr>
      <w:tr w:rsidR="00D06970" w:rsidRPr="00F057FD" w14:paraId="452B2408" w14:textId="77777777">
        <w:trPr>
          <w:trHeight w:val="398"/>
        </w:trPr>
        <w:tc>
          <w:tcPr>
            <w:tcW w:w="5143" w:type="dxa"/>
            <w:tcBorders>
              <w:top w:val="single" w:sz="4" w:space="0" w:color="000000"/>
              <w:left w:val="single" w:sz="4" w:space="0" w:color="000000"/>
              <w:bottom w:val="single" w:sz="4" w:space="0" w:color="000000"/>
              <w:right w:val="single" w:sz="4" w:space="0" w:color="000000"/>
            </w:tcBorders>
          </w:tcPr>
          <w:p w14:paraId="5A63E3E8" w14:textId="77777777" w:rsidR="00D06970" w:rsidRPr="00F057FD" w:rsidRDefault="00662B2F">
            <w:pPr>
              <w:spacing w:after="0" w:line="259" w:lineRule="auto"/>
              <w:ind w:left="334" w:firstLine="0"/>
              <w:jc w:val="left"/>
              <w:rPr>
                <w:szCs w:val="24"/>
              </w:rPr>
            </w:pPr>
            <w:r w:rsidRPr="00F057FD">
              <w:rPr>
                <w:rFonts w:eastAsia="Times New Roman"/>
                <w:szCs w:val="24"/>
              </w:rPr>
              <w:t xml:space="preserve"> </w:t>
            </w:r>
            <w:r w:rsidRPr="00F057FD">
              <w:rPr>
                <w:rFonts w:eastAsia="Times New Roman"/>
                <w:szCs w:val="24"/>
              </w:rPr>
              <w:tab/>
              <w:t xml:space="preserve"> </w:t>
            </w:r>
            <w:r w:rsidRPr="00F057FD">
              <w:rPr>
                <w:rFonts w:eastAsia="Times New Roman"/>
                <w:szCs w:val="24"/>
              </w:rPr>
              <w:tab/>
              <w:t xml:space="preserve"> </w:t>
            </w:r>
            <w:r w:rsidRPr="00F057FD">
              <w:rPr>
                <w:rFonts w:eastAsia="Times New Roman"/>
                <w:szCs w:val="24"/>
              </w:rPr>
              <w:tab/>
              <w:t xml:space="preserve"> </w:t>
            </w:r>
          </w:p>
        </w:tc>
      </w:tr>
      <w:tr w:rsidR="00D06970" w:rsidRPr="00F057FD" w14:paraId="091D5576" w14:textId="77777777">
        <w:trPr>
          <w:trHeight w:val="401"/>
        </w:trPr>
        <w:tc>
          <w:tcPr>
            <w:tcW w:w="5143" w:type="dxa"/>
            <w:tcBorders>
              <w:top w:val="single" w:sz="4" w:space="0" w:color="000000"/>
              <w:left w:val="single" w:sz="4" w:space="0" w:color="000000"/>
              <w:bottom w:val="single" w:sz="4" w:space="0" w:color="000000"/>
              <w:right w:val="single" w:sz="4" w:space="0" w:color="000000"/>
            </w:tcBorders>
          </w:tcPr>
          <w:p w14:paraId="23121E33" w14:textId="77777777" w:rsidR="00D06970" w:rsidRPr="00F057FD" w:rsidRDefault="00662B2F">
            <w:pPr>
              <w:spacing w:after="0" w:line="259" w:lineRule="auto"/>
              <w:ind w:left="0" w:firstLine="0"/>
              <w:jc w:val="left"/>
              <w:rPr>
                <w:szCs w:val="24"/>
              </w:rPr>
            </w:pPr>
            <w:r w:rsidRPr="00F057FD">
              <w:rPr>
                <w:rFonts w:eastAsia="Times New Roman"/>
                <w:szCs w:val="24"/>
              </w:rPr>
              <w:t xml:space="preserve"> </w:t>
            </w:r>
          </w:p>
        </w:tc>
      </w:tr>
      <w:tr w:rsidR="00D06970" w:rsidRPr="00F057FD" w14:paraId="30677070" w14:textId="77777777">
        <w:trPr>
          <w:trHeight w:val="401"/>
        </w:trPr>
        <w:tc>
          <w:tcPr>
            <w:tcW w:w="5143" w:type="dxa"/>
            <w:tcBorders>
              <w:top w:val="single" w:sz="4" w:space="0" w:color="000000"/>
              <w:left w:val="single" w:sz="4" w:space="0" w:color="000000"/>
              <w:bottom w:val="single" w:sz="4" w:space="0" w:color="000000"/>
              <w:right w:val="single" w:sz="4" w:space="0" w:color="000000"/>
            </w:tcBorders>
          </w:tcPr>
          <w:p w14:paraId="4564358E" w14:textId="77777777" w:rsidR="00D06970" w:rsidRPr="00F057FD" w:rsidRDefault="00662B2F">
            <w:pPr>
              <w:spacing w:after="0" w:line="259" w:lineRule="auto"/>
              <w:ind w:left="0" w:firstLine="0"/>
              <w:jc w:val="left"/>
              <w:rPr>
                <w:szCs w:val="24"/>
              </w:rPr>
            </w:pPr>
            <w:r w:rsidRPr="00F057FD">
              <w:rPr>
                <w:rFonts w:eastAsia="Times New Roman"/>
                <w:szCs w:val="24"/>
              </w:rPr>
              <w:t xml:space="preserve"> </w:t>
            </w:r>
          </w:p>
        </w:tc>
      </w:tr>
      <w:tr w:rsidR="00D06970" w:rsidRPr="00F057FD" w14:paraId="486DA702" w14:textId="77777777">
        <w:trPr>
          <w:trHeight w:val="674"/>
        </w:trPr>
        <w:tc>
          <w:tcPr>
            <w:tcW w:w="5143" w:type="dxa"/>
            <w:tcBorders>
              <w:top w:val="single" w:sz="4" w:space="0" w:color="000000"/>
              <w:left w:val="single" w:sz="4" w:space="0" w:color="000000"/>
              <w:bottom w:val="single" w:sz="4" w:space="0" w:color="000000"/>
              <w:right w:val="single" w:sz="4" w:space="0" w:color="000000"/>
            </w:tcBorders>
          </w:tcPr>
          <w:p w14:paraId="0B514917" w14:textId="77777777" w:rsidR="00D06970" w:rsidRPr="00F057FD" w:rsidRDefault="00662B2F">
            <w:pPr>
              <w:spacing w:after="0" w:line="259" w:lineRule="auto"/>
              <w:ind w:left="0" w:firstLine="0"/>
              <w:jc w:val="left"/>
              <w:rPr>
                <w:szCs w:val="24"/>
              </w:rPr>
            </w:pPr>
            <w:r w:rsidRPr="00F057FD">
              <w:rPr>
                <w:rFonts w:eastAsia="Times New Roman"/>
                <w:szCs w:val="24"/>
              </w:rPr>
              <w:t xml:space="preserve"> </w:t>
            </w:r>
          </w:p>
        </w:tc>
      </w:tr>
      <w:tr w:rsidR="00D06970" w:rsidRPr="00F057FD" w14:paraId="50F2D6B0" w14:textId="77777777">
        <w:trPr>
          <w:trHeight w:val="677"/>
        </w:trPr>
        <w:tc>
          <w:tcPr>
            <w:tcW w:w="5143" w:type="dxa"/>
            <w:tcBorders>
              <w:top w:val="single" w:sz="4" w:space="0" w:color="000000"/>
              <w:left w:val="single" w:sz="4" w:space="0" w:color="000000"/>
              <w:bottom w:val="single" w:sz="4" w:space="0" w:color="000000"/>
              <w:right w:val="single" w:sz="4" w:space="0" w:color="000000"/>
            </w:tcBorders>
          </w:tcPr>
          <w:p w14:paraId="31ACE5A6" w14:textId="77777777" w:rsidR="00D06970" w:rsidRPr="00F057FD" w:rsidRDefault="00662B2F">
            <w:pPr>
              <w:spacing w:after="0" w:line="259" w:lineRule="auto"/>
              <w:ind w:left="0" w:firstLine="0"/>
              <w:jc w:val="left"/>
              <w:rPr>
                <w:szCs w:val="24"/>
              </w:rPr>
            </w:pPr>
            <w:r w:rsidRPr="00F057FD">
              <w:rPr>
                <w:rFonts w:eastAsia="Times New Roman"/>
                <w:szCs w:val="24"/>
              </w:rPr>
              <w:t xml:space="preserve"> </w:t>
            </w:r>
          </w:p>
        </w:tc>
      </w:tr>
      <w:tr w:rsidR="00D06970" w:rsidRPr="00F057FD" w14:paraId="4CAD91C6" w14:textId="77777777">
        <w:trPr>
          <w:trHeight w:val="401"/>
        </w:trPr>
        <w:tc>
          <w:tcPr>
            <w:tcW w:w="5143" w:type="dxa"/>
            <w:tcBorders>
              <w:top w:val="single" w:sz="4" w:space="0" w:color="000000"/>
              <w:left w:val="single" w:sz="4" w:space="0" w:color="000000"/>
              <w:bottom w:val="single" w:sz="4" w:space="0" w:color="000000"/>
              <w:right w:val="single" w:sz="4" w:space="0" w:color="000000"/>
            </w:tcBorders>
          </w:tcPr>
          <w:p w14:paraId="0F22FF6C" w14:textId="77777777" w:rsidR="00D06970" w:rsidRPr="00F057FD" w:rsidRDefault="00662B2F">
            <w:pPr>
              <w:spacing w:after="0" w:line="259" w:lineRule="auto"/>
              <w:ind w:left="0" w:firstLine="0"/>
              <w:jc w:val="left"/>
              <w:rPr>
                <w:szCs w:val="24"/>
              </w:rPr>
            </w:pPr>
            <w:r w:rsidRPr="00F057FD">
              <w:rPr>
                <w:rFonts w:eastAsia="Times New Roman"/>
                <w:szCs w:val="24"/>
              </w:rPr>
              <w:t xml:space="preserve"> </w:t>
            </w:r>
          </w:p>
        </w:tc>
      </w:tr>
      <w:tr w:rsidR="00D06970" w:rsidRPr="00F057FD" w14:paraId="50DC7F2B" w14:textId="77777777">
        <w:trPr>
          <w:trHeight w:val="398"/>
        </w:trPr>
        <w:tc>
          <w:tcPr>
            <w:tcW w:w="5143" w:type="dxa"/>
            <w:tcBorders>
              <w:top w:val="single" w:sz="4" w:space="0" w:color="000000"/>
              <w:left w:val="single" w:sz="4" w:space="0" w:color="000000"/>
              <w:bottom w:val="single" w:sz="4" w:space="0" w:color="000000"/>
              <w:right w:val="single" w:sz="4" w:space="0" w:color="000000"/>
            </w:tcBorders>
          </w:tcPr>
          <w:p w14:paraId="39BE33F8" w14:textId="77777777" w:rsidR="00D06970" w:rsidRPr="00F057FD" w:rsidRDefault="00662B2F">
            <w:pPr>
              <w:spacing w:after="0" w:line="259" w:lineRule="auto"/>
              <w:ind w:left="0" w:firstLine="0"/>
              <w:jc w:val="left"/>
              <w:rPr>
                <w:szCs w:val="24"/>
              </w:rPr>
            </w:pPr>
            <w:r w:rsidRPr="00F057FD">
              <w:rPr>
                <w:rFonts w:eastAsia="Times New Roman"/>
                <w:szCs w:val="24"/>
              </w:rPr>
              <w:t xml:space="preserve"> </w:t>
            </w:r>
          </w:p>
        </w:tc>
      </w:tr>
    </w:tbl>
    <w:p w14:paraId="360778CD" w14:textId="77777777" w:rsidR="00D06970" w:rsidRPr="00F057FD" w:rsidRDefault="00662B2F">
      <w:pPr>
        <w:spacing w:after="0"/>
        <w:ind w:left="-5"/>
        <w:rPr>
          <w:szCs w:val="24"/>
        </w:rPr>
      </w:pPr>
      <w:r w:rsidRPr="00F057FD">
        <w:rPr>
          <w:szCs w:val="24"/>
        </w:rPr>
        <w:t xml:space="preserve">Name/type of medicine </w:t>
      </w:r>
    </w:p>
    <w:p w14:paraId="57B224B1" w14:textId="77777777" w:rsidR="00D06970" w:rsidRPr="00F057FD" w:rsidRDefault="00662B2F">
      <w:pPr>
        <w:spacing w:after="105" w:line="259" w:lineRule="auto"/>
        <w:ind w:left="0" w:firstLine="0"/>
        <w:jc w:val="left"/>
        <w:rPr>
          <w:szCs w:val="24"/>
        </w:rPr>
      </w:pPr>
      <w:r w:rsidRPr="00F057FD">
        <w:rPr>
          <w:i/>
          <w:szCs w:val="24"/>
        </w:rPr>
        <w:t>(</w:t>
      </w:r>
      <w:proofErr w:type="gramStart"/>
      <w:r w:rsidRPr="00F057FD">
        <w:rPr>
          <w:i/>
          <w:szCs w:val="24"/>
        </w:rPr>
        <w:t>as</w:t>
      </w:r>
      <w:proofErr w:type="gramEnd"/>
      <w:r w:rsidRPr="00F057FD">
        <w:rPr>
          <w:i/>
          <w:szCs w:val="24"/>
        </w:rPr>
        <w:t xml:space="preserve"> described on the container) </w:t>
      </w:r>
    </w:p>
    <w:p w14:paraId="68367A6F" w14:textId="77777777" w:rsidR="00D06970" w:rsidRPr="00F057FD" w:rsidRDefault="00662B2F">
      <w:pPr>
        <w:ind w:left="-5"/>
        <w:rPr>
          <w:szCs w:val="24"/>
        </w:rPr>
      </w:pPr>
      <w:r w:rsidRPr="00F057FD">
        <w:rPr>
          <w:szCs w:val="24"/>
        </w:rPr>
        <w:t xml:space="preserve">Expiry date </w:t>
      </w:r>
    </w:p>
    <w:p w14:paraId="0D03CFE4" w14:textId="77777777" w:rsidR="00D06970" w:rsidRPr="00F057FD" w:rsidRDefault="00662B2F">
      <w:pPr>
        <w:ind w:left="-5"/>
        <w:rPr>
          <w:szCs w:val="24"/>
        </w:rPr>
      </w:pPr>
      <w:r w:rsidRPr="00F057FD">
        <w:rPr>
          <w:szCs w:val="24"/>
        </w:rPr>
        <w:t xml:space="preserve">Dosage and method </w:t>
      </w:r>
    </w:p>
    <w:p w14:paraId="664B0FF4" w14:textId="77777777" w:rsidR="00D06970" w:rsidRPr="00F057FD" w:rsidRDefault="00662B2F">
      <w:pPr>
        <w:ind w:left="-5"/>
        <w:rPr>
          <w:szCs w:val="24"/>
        </w:rPr>
      </w:pPr>
      <w:r w:rsidRPr="00F057FD">
        <w:rPr>
          <w:szCs w:val="24"/>
        </w:rPr>
        <w:t xml:space="preserve">Timing </w:t>
      </w:r>
    </w:p>
    <w:p w14:paraId="68AFF155" w14:textId="77777777" w:rsidR="00D06970" w:rsidRPr="00F057FD" w:rsidRDefault="00662B2F">
      <w:pPr>
        <w:ind w:left="-5"/>
        <w:rPr>
          <w:szCs w:val="24"/>
        </w:rPr>
      </w:pPr>
      <w:r w:rsidRPr="00F057FD">
        <w:rPr>
          <w:szCs w:val="24"/>
        </w:rPr>
        <w:t xml:space="preserve">Special precautions/other instructions </w:t>
      </w:r>
    </w:p>
    <w:p w14:paraId="40CA4716" w14:textId="77777777" w:rsidR="00D06970" w:rsidRPr="00F057FD" w:rsidRDefault="00662B2F">
      <w:pPr>
        <w:ind w:left="-5"/>
        <w:rPr>
          <w:szCs w:val="24"/>
        </w:rPr>
      </w:pPr>
      <w:r w:rsidRPr="00F057FD">
        <w:rPr>
          <w:szCs w:val="24"/>
        </w:rPr>
        <w:t xml:space="preserve">Are there any side effects that the school/setting needs to know about? </w:t>
      </w:r>
    </w:p>
    <w:p w14:paraId="2B15DE7A" w14:textId="77777777" w:rsidR="00D06970" w:rsidRPr="00F057FD" w:rsidRDefault="00662B2F">
      <w:pPr>
        <w:ind w:left="-5"/>
        <w:rPr>
          <w:szCs w:val="24"/>
        </w:rPr>
      </w:pPr>
      <w:r w:rsidRPr="00F057FD">
        <w:rPr>
          <w:szCs w:val="24"/>
        </w:rPr>
        <w:t xml:space="preserve">Self-administration – y/n </w:t>
      </w:r>
    </w:p>
    <w:p w14:paraId="0104ACBD" w14:textId="442C4B2B" w:rsidR="00D06970" w:rsidRPr="00F057FD" w:rsidRDefault="00662B2F">
      <w:pPr>
        <w:ind w:left="-5"/>
        <w:rPr>
          <w:szCs w:val="24"/>
        </w:rPr>
      </w:pPr>
      <w:r w:rsidRPr="00F057FD">
        <w:rPr>
          <w:szCs w:val="24"/>
        </w:rPr>
        <w:t xml:space="preserve">Procedures to take in an </w:t>
      </w:r>
      <w:r w:rsidR="00236D92" w:rsidRPr="00F057FD">
        <w:rPr>
          <w:szCs w:val="24"/>
        </w:rPr>
        <w:t>emergency.</w:t>
      </w:r>
      <w:r w:rsidRPr="00F057FD">
        <w:rPr>
          <w:szCs w:val="24"/>
        </w:rPr>
        <w:t xml:space="preserve"> </w:t>
      </w:r>
    </w:p>
    <w:p w14:paraId="2B638DE7" w14:textId="77777777" w:rsidR="00D06970" w:rsidRPr="00F057FD" w:rsidRDefault="00662B2F">
      <w:pPr>
        <w:pStyle w:val="Heading2"/>
        <w:ind w:left="-5"/>
        <w:rPr>
          <w:szCs w:val="24"/>
        </w:rPr>
      </w:pPr>
      <w:r w:rsidRPr="00F057FD">
        <w:rPr>
          <w:szCs w:val="24"/>
        </w:rPr>
        <w:t xml:space="preserve">NB: Medicines must be in the original container as dispensed by the pharmacy Contact Details </w:t>
      </w:r>
    </w:p>
    <w:tbl>
      <w:tblPr>
        <w:tblStyle w:val="TableGrid"/>
        <w:tblpPr w:vertAnchor="text" w:tblpX="3991" w:tblpY="-105"/>
        <w:tblOverlap w:val="never"/>
        <w:tblW w:w="5143" w:type="dxa"/>
        <w:tblInd w:w="0" w:type="dxa"/>
        <w:tblCellMar>
          <w:top w:w="105" w:type="dxa"/>
          <w:left w:w="108" w:type="dxa"/>
          <w:right w:w="115" w:type="dxa"/>
        </w:tblCellMar>
        <w:tblLook w:val="04A0" w:firstRow="1" w:lastRow="0" w:firstColumn="1" w:lastColumn="0" w:noHBand="0" w:noVBand="1"/>
      </w:tblPr>
      <w:tblGrid>
        <w:gridCol w:w="5143"/>
      </w:tblGrid>
      <w:tr w:rsidR="00D06970" w:rsidRPr="00F057FD" w14:paraId="46558DB1" w14:textId="77777777">
        <w:trPr>
          <w:trHeight w:val="398"/>
        </w:trPr>
        <w:tc>
          <w:tcPr>
            <w:tcW w:w="5143" w:type="dxa"/>
            <w:tcBorders>
              <w:top w:val="single" w:sz="4" w:space="0" w:color="000000"/>
              <w:left w:val="single" w:sz="4" w:space="0" w:color="000000"/>
              <w:bottom w:val="single" w:sz="4" w:space="0" w:color="000000"/>
              <w:right w:val="single" w:sz="4" w:space="0" w:color="000000"/>
            </w:tcBorders>
          </w:tcPr>
          <w:p w14:paraId="25479616" w14:textId="77777777" w:rsidR="00D06970" w:rsidRPr="00F057FD" w:rsidRDefault="00662B2F">
            <w:pPr>
              <w:spacing w:after="0" w:line="259" w:lineRule="auto"/>
              <w:ind w:left="0" w:firstLine="0"/>
              <w:jc w:val="left"/>
              <w:rPr>
                <w:szCs w:val="24"/>
              </w:rPr>
            </w:pPr>
            <w:r w:rsidRPr="00F057FD">
              <w:rPr>
                <w:rFonts w:eastAsia="Times New Roman"/>
                <w:szCs w:val="24"/>
              </w:rPr>
              <w:t xml:space="preserve"> </w:t>
            </w:r>
          </w:p>
        </w:tc>
      </w:tr>
      <w:tr w:rsidR="00D06970" w:rsidRPr="00F057FD" w14:paraId="63AA3575" w14:textId="77777777">
        <w:trPr>
          <w:trHeight w:val="401"/>
        </w:trPr>
        <w:tc>
          <w:tcPr>
            <w:tcW w:w="5143" w:type="dxa"/>
            <w:tcBorders>
              <w:top w:val="single" w:sz="4" w:space="0" w:color="000000"/>
              <w:left w:val="single" w:sz="4" w:space="0" w:color="000000"/>
              <w:bottom w:val="single" w:sz="4" w:space="0" w:color="000000"/>
              <w:right w:val="single" w:sz="4" w:space="0" w:color="000000"/>
            </w:tcBorders>
          </w:tcPr>
          <w:p w14:paraId="5B298A44" w14:textId="77777777" w:rsidR="00D06970" w:rsidRPr="00F057FD" w:rsidRDefault="00662B2F">
            <w:pPr>
              <w:spacing w:after="0" w:line="259" w:lineRule="auto"/>
              <w:ind w:left="0" w:firstLine="0"/>
              <w:jc w:val="left"/>
              <w:rPr>
                <w:szCs w:val="24"/>
              </w:rPr>
            </w:pPr>
            <w:r w:rsidRPr="00F057FD">
              <w:rPr>
                <w:rFonts w:eastAsia="Times New Roman"/>
                <w:szCs w:val="24"/>
              </w:rPr>
              <w:t xml:space="preserve"> </w:t>
            </w:r>
          </w:p>
        </w:tc>
      </w:tr>
      <w:tr w:rsidR="00D06970" w:rsidRPr="00F057FD" w14:paraId="6EC45DFF" w14:textId="77777777">
        <w:trPr>
          <w:trHeight w:val="401"/>
        </w:trPr>
        <w:tc>
          <w:tcPr>
            <w:tcW w:w="5143" w:type="dxa"/>
            <w:tcBorders>
              <w:top w:val="single" w:sz="4" w:space="0" w:color="000000"/>
              <w:left w:val="single" w:sz="4" w:space="0" w:color="000000"/>
              <w:bottom w:val="single" w:sz="4" w:space="0" w:color="000000"/>
              <w:right w:val="single" w:sz="4" w:space="0" w:color="000000"/>
            </w:tcBorders>
          </w:tcPr>
          <w:p w14:paraId="13D1B2C8" w14:textId="77777777" w:rsidR="00D06970" w:rsidRPr="00F057FD" w:rsidRDefault="00662B2F">
            <w:pPr>
              <w:spacing w:after="0" w:line="259" w:lineRule="auto"/>
              <w:ind w:left="0" w:firstLine="0"/>
              <w:jc w:val="left"/>
              <w:rPr>
                <w:szCs w:val="24"/>
              </w:rPr>
            </w:pPr>
            <w:r w:rsidRPr="00F057FD">
              <w:rPr>
                <w:rFonts w:eastAsia="Times New Roman"/>
                <w:szCs w:val="24"/>
              </w:rPr>
              <w:t xml:space="preserve"> </w:t>
            </w:r>
          </w:p>
        </w:tc>
      </w:tr>
      <w:tr w:rsidR="00D06970" w:rsidRPr="00F057FD" w14:paraId="69D2B629" w14:textId="77777777">
        <w:trPr>
          <w:trHeight w:val="398"/>
        </w:trPr>
        <w:tc>
          <w:tcPr>
            <w:tcW w:w="5143" w:type="dxa"/>
            <w:tcBorders>
              <w:top w:val="single" w:sz="4" w:space="0" w:color="000000"/>
              <w:left w:val="single" w:sz="4" w:space="0" w:color="000000"/>
              <w:bottom w:val="single" w:sz="4" w:space="0" w:color="000000"/>
              <w:right w:val="single" w:sz="4" w:space="0" w:color="000000"/>
            </w:tcBorders>
          </w:tcPr>
          <w:p w14:paraId="7E56FA71" w14:textId="77777777" w:rsidR="00D06970" w:rsidRPr="00F057FD" w:rsidRDefault="00662B2F">
            <w:pPr>
              <w:spacing w:after="0" w:line="259" w:lineRule="auto"/>
              <w:ind w:left="0" w:firstLine="0"/>
              <w:jc w:val="left"/>
              <w:rPr>
                <w:szCs w:val="24"/>
              </w:rPr>
            </w:pPr>
            <w:r w:rsidRPr="00F057FD">
              <w:rPr>
                <w:rFonts w:eastAsia="Times New Roman"/>
                <w:szCs w:val="24"/>
              </w:rPr>
              <w:t xml:space="preserve"> </w:t>
            </w:r>
          </w:p>
        </w:tc>
      </w:tr>
      <w:tr w:rsidR="00D06970" w:rsidRPr="00F057FD" w14:paraId="38C7EDF6" w14:textId="77777777">
        <w:trPr>
          <w:trHeight w:val="677"/>
        </w:trPr>
        <w:tc>
          <w:tcPr>
            <w:tcW w:w="5143" w:type="dxa"/>
            <w:tcBorders>
              <w:top w:val="single" w:sz="4" w:space="0" w:color="000000"/>
              <w:left w:val="single" w:sz="4" w:space="0" w:color="000000"/>
              <w:bottom w:val="single" w:sz="4" w:space="0" w:color="000000"/>
              <w:right w:val="single" w:sz="4" w:space="0" w:color="000000"/>
            </w:tcBorders>
          </w:tcPr>
          <w:p w14:paraId="53A33F80" w14:textId="77777777" w:rsidR="00D06970" w:rsidRPr="00F057FD" w:rsidRDefault="00662B2F">
            <w:pPr>
              <w:spacing w:after="0" w:line="259" w:lineRule="auto"/>
              <w:ind w:left="0" w:firstLine="0"/>
              <w:jc w:val="left"/>
              <w:rPr>
                <w:szCs w:val="24"/>
              </w:rPr>
            </w:pPr>
            <w:r w:rsidRPr="00F057FD">
              <w:rPr>
                <w:rFonts w:eastAsia="Times New Roman"/>
                <w:szCs w:val="24"/>
              </w:rPr>
              <w:lastRenderedPageBreak/>
              <w:t>[</w:t>
            </w:r>
            <w:r w:rsidRPr="00F057FD">
              <w:rPr>
                <w:szCs w:val="24"/>
              </w:rPr>
              <w:t>agreed member of staff</w:t>
            </w:r>
            <w:r w:rsidRPr="00F057FD">
              <w:rPr>
                <w:rFonts w:eastAsia="Times New Roman"/>
                <w:szCs w:val="24"/>
              </w:rPr>
              <w:t xml:space="preserve">] </w:t>
            </w:r>
          </w:p>
        </w:tc>
      </w:tr>
    </w:tbl>
    <w:p w14:paraId="6900D5C0" w14:textId="77777777" w:rsidR="00D06970" w:rsidRPr="00F057FD" w:rsidRDefault="00662B2F">
      <w:pPr>
        <w:ind w:left="-5"/>
        <w:rPr>
          <w:szCs w:val="24"/>
        </w:rPr>
      </w:pPr>
      <w:r w:rsidRPr="00F057FD">
        <w:rPr>
          <w:szCs w:val="24"/>
        </w:rPr>
        <w:t xml:space="preserve">Name </w:t>
      </w:r>
    </w:p>
    <w:p w14:paraId="6015095B" w14:textId="77777777" w:rsidR="00D06970" w:rsidRPr="00F057FD" w:rsidRDefault="00662B2F">
      <w:pPr>
        <w:ind w:left="-5"/>
        <w:rPr>
          <w:szCs w:val="24"/>
        </w:rPr>
      </w:pPr>
      <w:r w:rsidRPr="00F057FD">
        <w:rPr>
          <w:szCs w:val="24"/>
        </w:rPr>
        <w:t xml:space="preserve">Daytime telephone no. </w:t>
      </w:r>
    </w:p>
    <w:p w14:paraId="2214C366" w14:textId="77777777" w:rsidR="00D06970" w:rsidRPr="00F057FD" w:rsidRDefault="00662B2F">
      <w:pPr>
        <w:ind w:left="-5"/>
        <w:rPr>
          <w:szCs w:val="24"/>
        </w:rPr>
      </w:pPr>
      <w:r w:rsidRPr="00F057FD">
        <w:rPr>
          <w:szCs w:val="24"/>
        </w:rPr>
        <w:t xml:space="preserve">Relationship to child </w:t>
      </w:r>
    </w:p>
    <w:p w14:paraId="1198E3A5" w14:textId="77777777" w:rsidR="00D06970" w:rsidRPr="00F057FD" w:rsidRDefault="00662B2F">
      <w:pPr>
        <w:ind w:left="-5"/>
        <w:rPr>
          <w:szCs w:val="24"/>
        </w:rPr>
      </w:pPr>
      <w:r w:rsidRPr="00F057FD">
        <w:rPr>
          <w:szCs w:val="24"/>
        </w:rPr>
        <w:t xml:space="preserve">Address </w:t>
      </w:r>
    </w:p>
    <w:p w14:paraId="3161DE46" w14:textId="77777777" w:rsidR="00D06970" w:rsidRPr="00F057FD" w:rsidRDefault="00662B2F">
      <w:pPr>
        <w:spacing w:after="0"/>
        <w:ind w:left="-5"/>
        <w:rPr>
          <w:szCs w:val="24"/>
        </w:rPr>
      </w:pPr>
      <w:r w:rsidRPr="00F057FD">
        <w:rPr>
          <w:szCs w:val="24"/>
        </w:rPr>
        <w:t xml:space="preserve">I understand that I must deliver the medicine personally to </w:t>
      </w:r>
    </w:p>
    <w:p w14:paraId="1298F927" w14:textId="77777777" w:rsidR="00D06970" w:rsidRPr="00F057FD" w:rsidRDefault="00662B2F">
      <w:pPr>
        <w:spacing w:after="36" w:line="259" w:lineRule="auto"/>
        <w:ind w:left="0" w:firstLine="0"/>
        <w:jc w:val="left"/>
        <w:rPr>
          <w:szCs w:val="24"/>
        </w:rPr>
      </w:pPr>
      <w:r w:rsidRPr="00F057FD">
        <w:rPr>
          <w:szCs w:val="24"/>
        </w:rPr>
        <w:t xml:space="preserve"> </w:t>
      </w:r>
    </w:p>
    <w:p w14:paraId="7E2848DA" w14:textId="77777777" w:rsidR="00236D92" w:rsidRPr="00F057FD" w:rsidRDefault="00236D92">
      <w:pPr>
        <w:spacing w:after="179" w:line="240" w:lineRule="auto"/>
        <w:ind w:left="-5"/>
        <w:jc w:val="left"/>
        <w:rPr>
          <w:szCs w:val="24"/>
        </w:rPr>
      </w:pPr>
    </w:p>
    <w:p w14:paraId="119AF8DB" w14:textId="5DED92DE" w:rsidR="00D06970" w:rsidRPr="00F057FD" w:rsidRDefault="00662B2F">
      <w:pPr>
        <w:spacing w:after="179" w:line="240" w:lineRule="auto"/>
        <w:ind w:left="-5"/>
        <w:jc w:val="left"/>
        <w:rPr>
          <w:szCs w:val="24"/>
        </w:rPr>
      </w:pPr>
      <w:r w:rsidRPr="00F057FD">
        <w:rPr>
          <w:szCs w:val="24"/>
        </w:rPr>
        <w:t xml:space="preserve">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 </w:t>
      </w:r>
    </w:p>
    <w:p w14:paraId="01499911" w14:textId="77777777" w:rsidR="00D06970" w:rsidRDefault="00662B2F">
      <w:pPr>
        <w:tabs>
          <w:tab w:val="right" w:pos="9031"/>
        </w:tabs>
        <w:ind w:left="-15" w:firstLine="0"/>
        <w:jc w:val="left"/>
      </w:pPr>
      <w:r w:rsidRPr="00F057FD">
        <w:rPr>
          <w:szCs w:val="24"/>
        </w:rPr>
        <w:t>Signatu</w:t>
      </w:r>
      <w:r>
        <w:t xml:space="preserve">re(s) _________________ </w:t>
      </w:r>
      <w:r>
        <w:tab/>
        <w:t xml:space="preserve">              Date _________________________ </w:t>
      </w:r>
      <w:r>
        <w:rPr>
          <w:sz w:val="22"/>
        </w:rPr>
        <w:t xml:space="preserve"> </w:t>
      </w:r>
    </w:p>
    <w:sectPr w:rsidR="00D06970">
      <w:footerReference w:type="even" r:id="rId10"/>
      <w:footerReference w:type="default" r:id="rId11"/>
      <w:footerReference w:type="first" r:id="rId12"/>
      <w:pgSz w:w="11900" w:h="16840"/>
      <w:pgMar w:top="1747" w:right="1429" w:bottom="115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62AE" w14:textId="77777777" w:rsidR="00572EDA" w:rsidRDefault="00572EDA">
      <w:pPr>
        <w:spacing w:after="0" w:line="240" w:lineRule="auto"/>
      </w:pPr>
      <w:r>
        <w:separator/>
      </w:r>
    </w:p>
  </w:endnote>
  <w:endnote w:type="continuationSeparator" w:id="0">
    <w:p w14:paraId="3A556F02" w14:textId="77777777" w:rsidR="00572EDA" w:rsidRDefault="0057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41FB" w14:textId="77777777" w:rsidR="00D06970" w:rsidRDefault="00662B2F">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7ACD2E8B" w14:textId="77777777" w:rsidR="00D06970" w:rsidRDefault="00662B2F">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00D3" w14:textId="77777777" w:rsidR="00D06970" w:rsidRDefault="00662B2F">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3A958142" w14:textId="77777777" w:rsidR="00D06970" w:rsidRDefault="00662B2F">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9302" w14:textId="77777777" w:rsidR="00D06970" w:rsidRDefault="00D0697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75DB" w14:textId="77777777" w:rsidR="00572EDA" w:rsidRDefault="00572EDA">
      <w:pPr>
        <w:spacing w:after="0" w:line="240" w:lineRule="auto"/>
      </w:pPr>
      <w:r>
        <w:separator/>
      </w:r>
    </w:p>
  </w:footnote>
  <w:footnote w:type="continuationSeparator" w:id="0">
    <w:p w14:paraId="74644556" w14:textId="77777777" w:rsidR="00572EDA" w:rsidRDefault="00572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E716D"/>
    <w:multiLevelType w:val="hybridMultilevel"/>
    <w:tmpl w:val="80D6059E"/>
    <w:lvl w:ilvl="0" w:tplc="DD941F7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0AE5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44E8F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3056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20362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26AD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A86C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0CE5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2E44B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291FFA"/>
    <w:multiLevelType w:val="hybridMultilevel"/>
    <w:tmpl w:val="78DC1C02"/>
    <w:lvl w:ilvl="0" w:tplc="760AE428">
      <w:start w:val="2"/>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7A0D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70DB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6C3E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C06C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F285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8668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F4AA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2EBE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A6419A"/>
    <w:multiLevelType w:val="hybridMultilevel"/>
    <w:tmpl w:val="DC868032"/>
    <w:lvl w:ilvl="0" w:tplc="79B827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3C6F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B0C6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3A2E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8256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E043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E4C0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2049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56CF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7909A2"/>
    <w:multiLevelType w:val="hybridMultilevel"/>
    <w:tmpl w:val="9A74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1608023">
    <w:abstractNumId w:val="2"/>
  </w:num>
  <w:num w:numId="2" w16cid:durableId="1940215553">
    <w:abstractNumId w:val="1"/>
  </w:num>
  <w:num w:numId="3" w16cid:durableId="1535196739">
    <w:abstractNumId w:val="0"/>
  </w:num>
  <w:num w:numId="4" w16cid:durableId="625235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70"/>
    <w:rsid w:val="0007771E"/>
    <w:rsid w:val="00132FE5"/>
    <w:rsid w:val="00170E73"/>
    <w:rsid w:val="00236D92"/>
    <w:rsid w:val="00273489"/>
    <w:rsid w:val="00275887"/>
    <w:rsid w:val="002F7ED4"/>
    <w:rsid w:val="00493AB1"/>
    <w:rsid w:val="004A2B0B"/>
    <w:rsid w:val="004F4E22"/>
    <w:rsid w:val="00561D7F"/>
    <w:rsid w:val="00571192"/>
    <w:rsid w:val="00572EDA"/>
    <w:rsid w:val="00662B2F"/>
    <w:rsid w:val="00745E5B"/>
    <w:rsid w:val="008204A7"/>
    <w:rsid w:val="00971781"/>
    <w:rsid w:val="00BC397E"/>
    <w:rsid w:val="00BF7C77"/>
    <w:rsid w:val="00C61E2E"/>
    <w:rsid w:val="00C62DEE"/>
    <w:rsid w:val="00D06970"/>
    <w:rsid w:val="00D12B1D"/>
    <w:rsid w:val="00DC081A"/>
    <w:rsid w:val="00F057FD"/>
    <w:rsid w:val="00F3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883F"/>
  <w15:docId w15:val="{403A38E5-498D-493C-B31E-E59E2F96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3" w:line="269"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14"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14" w:line="25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70E73"/>
    <w:pPr>
      <w:ind w:left="720"/>
      <w:contextualSpacing/>
    </w:pPr>
  </w:style>
  <w:style w:type="character" w:styleId="Hyperlink">
    <w:name w:val="Hyperlink"/>
    <w:basedOn w:val="DefaultParagraphFont"/>
    <w:uiPriority w:val="99"/>
    <w:unhideWhenUsed/>
    <w:rsid w:val="00170E73"/>
    <w:rPr>
      <w:color w:val="0000FF"/>
      <w:u w:val="single"/>
    </w:rPr>
  </w:style>
  <w:style w:type="character" w:styleId="FollowedHyperlink">
    <w:name w:val="FollowedHyperlink"/>
    <w:basedOn w:val="DefaultParagraphFont"/>
    <w:uiPriority w:val="99"/>
    <w:semiHidden/>
    <w:unhideWhenUsed/>
    <w:rsid w:val="00745E5B"/>
    <w:rPr>
      <w:color w:val="954F72" w:themeColor="followedHyperlink"/>
      <w:u w:val="single"/>
    </w:rPr>
  </w:style>
  <w:style w:type="character" w:styleId="UnresolvedMention">
    <w:name w:val="Unresolved Mention"/>
    <w:basedOn w:val="DefaultParagraphFont"/>
    <w:uiPriority w:val="99"/>
    <w:semiHidden/>
    <w:unhideWhenUsed/>
    <w:rsid w:val="00745E5B"/>
    <w:rPr>
      <w:color w:val="605E5C"/>
      <w:shd w:val="clear" w:color="auto" w:fill="E1DFDD"/>
    </w:rPr>
  </w:style>
  <w:style w:type="paragraph" w:styleId="Revision">
    <w:name w:val="Revision"/>
    <w:hidden/>
    <w:uiPriority w:val="99"/>
    <w:semiHidden/>
    <w:rsid w:val="00571192"/>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6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ma.org.uk/advice-and-support/gp-practices/managing-workload/prescribing-over-the-counter-medicines-in-nurseries-and-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1270</Words>
  <Characters>7241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Microsoft Word - FINAL  ST schools non-prescribed medicines</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ST schools non-prescribed medicines</dc:title>
  <dc:subject/>
  <dc:creator>Susan.White</dc:creator>
  <cp:keywords/>
  <cp:lastModifiedBy>BERRY, Aidan (DR THORNILEY WALKER   PARTNERS)</cp:lastModifiedBy>
  <cp:revision>2</cp:revision>
  <dcterms:created xsi:type="dcterms:W3CDTF">2023-10-18T12:31:00Z</dcterms:created>
  <dcterms:modified xsi:type="dcterms:W3CDTF">2023-10-18T12:31:00Z</dcterms:modified>
</cp:coreProperties>
</file>